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7D6" w:rsidRPr="00A26A6E" w:rsidRDefault="00F867D6" w:rsidP="00F867D6">
      <w:pPr>
        <w:keepNext/>
        <w:jc w:val="center"/>
        <w:outlineLvl w:val="0"/>
        <w:rPr>
          <w:b/>
          <w:sz w:val="28"/>
          <w:szCs w:val="28"/>
        </w:rPr>
      </w:pPr>
      <w:r w:rsidRPr="00A26A6E">
        <w:rPr>
          <w:b/>
          <w:sz w:val="28"/>
          <w:szCs w:val="28"/>
        </w:rPr>
        <w:t>Извещение</w:t>
      </w:r>
    </w:p>
    <w:p w:rsidR="00E16E3B" w:rsidRPr="00A26A6E" w:rsidRDefault="00F867D6" w:rsidP="003B37DC">
      <w:pPr>
        <w:keepNext/>
        <w:jc w:val="center"/>
        <w:outlineLvl w:val="0"/>
        <w:rPr>
          <w:b/>
          <w:sz w:val="28"/>
          <w:szCs w:val="28"/>
        </w:rPr>
      </w:pPr>
      <w:r w:rsidRPr="00A26A6E">
        <w:rPr>
          <w:b/>
          <w:sz w:val="28"/>
          <w:szCs w:val="28"/>
        </w:rPr>
        <w:t>о проведении аукциона</w:t>
      </w:r>
      <w:r w:rsidR="009A4942" w:rsidRPr="00A26A6E">
        <w:rPr>
          <w:b/>
          <w:sz w:val="28"/>
          <w:szCs w:val="28"/>
        </w:rPr>
        <w:t xml:space="preserve"> </w:t>
      </w:r>
      <w:r w:rsidR="00900181" w:rsidRPr="00A26A6E">
        <w:rPr>
          <w:b/>
          <w:sz w:val="28"/>
          <w:szCs w:val="28"/>
        </w:rPr>
        <w:t>на право заключения договора аренды земельного участка с кадастровым номером 54:19:101101:</w:t>
      </w:r>
      <w:r w:rsidR="004114C8">
        <w:rPr>
          <w:b/>
          <w:sz w:val="28"/>
          <w:szCs w:val="28"/>
        </w:rPr>
        <w:t>660</w:t>
      </w:r>
    </w:p>
    <w:p w:rsidR="00F867D6" w:rsidRPr="00A26A6E" w:rsidRDefault="00F867D6" w:rsidP="00F867D6">
      <w:pPr>
        <w:keepNext/>
        <w:jc w:val="center"/>
        <w:rPr>
          <w:b/>
          <w:sz w:val="28"/>
          <w:szCs w:val="28"/>
        </w:rPr>
      </w:pPr>
    </w:p>
    <w:p w:rsidR="00F867D6" w:rsidRPr="00A26A6E" w:rsidRDefault="00F867D6" w:rsidP="00AA0652">
      <w:pPr>
        <w:ind w:firstLine="567"/>
        <w:jc w:val="both"/>
        <w:rPr>
          <w:sz w:val="28"/>
          <w:szCs w:val="28"/>
        </w:rPr>
      </w:pPr>
      <w:r w:rsidRPr="00A26A6E">
        <w:rPr>
          <w:sz w:val="28"/>
          <w:szCs w:val="28"/>
        </w:rPr>
        <w:t xml:space="preserve">Администрация </w:t>
      </w:r>
      <w:r w:rsidR="00900181" w:rsidRPr="00A26A6E">
        <w:rPr>
          <w:sz w:val="28"/>
          <w:szCs w:val="28"/>
        </w:rPr>
        <w:t>Мочищенского</w:t>
      </w:r>
      <w:r w:rsidR="00D41897" w:rsidRPr="00A26A6E">
        <w:rPr>
          <w:sz w:val="28"/>
          <w:szCs w:val="28"/>
        </w:rPr>
        <w:t xml:space="preserve"> сельсовета </w:t>
      </w:r>
      <w:r w:rsidRPr="00A26A6E">
        <w:rPr>
          <w:sz w:val="28"/>
          <w:szCs w:val="28"/>
        </w:rPr>
        <w:t xml:space="preserve">Новосибирского района Новосибирской области извещает о проведении аукциона </w:t>
      </w:r>
      <w:r w:rsidR="0089081F" w:rsidRPr="00A26A6E">
        <w:rPr>
          <w:sz w:val="28"/>
          <w:szCs w:val="28"/>
        </w:rPr>
        <w:t>по продаже</w:t>
      </w:r>
      <w:r w:rsidRPr="00A26A6E">
        <w:rPr>
          <w:sz w:val="28"/>
          <w:szCs w:val="28"/>
        </w:rPr>
        <w:t xml:space="preserve"> земельного участка</w:t>
      </w:r>
      <w:r w:rsidR="007D2EF8" w:rsidRPr="00A26A6E">
        <w:rPr>
          <w:sz w:val="28"/>
          <w:szCs w:val="28"/>
        </w:rPr>
        <w:t xml:space="preserve"> в соответствии с пунктом </w:t>
      </w:r>
      <w:r w:rsidR="0089081F" w:rsidRPr="00A26A6E">
        <w:rPr>
          <w:sz w:val="28"/>
          <w:szCs w:val="28"/>
        </w:rPr>
        <w:t>4</w:t>
      </w:r>
      <w:r w:rsidR="007D2EF8" w:rsidRPr="00A26A6E">
        <w:rPr>
          <w:sz w:val="28"/>
          <w:szCs w:val="28"/>
        </w:rPr>
        <w:t xml:space="preserve"> статьи 39.</w:t>
      </w:r>
      <w:r w:rsidR="002265F2" w:rsidRPr="00A26A6E">
        <w:rPr>
          <w:sz w:val="28"/>
          <w:szCs w:val="28"/>
        </w:rPr>
        <w:t>11</w:t>
      </w:r>
      <w:r w:rsidR="00766D03" w:rsidRPr="00A26A6E">
        <w:rPr>
          <w:sz w:val="28"/>
          <w:szCs w:val="28"/>
        </w:rPr>
        <w:t> </w:t>
      </w:r>
      <w:r w:rsidR="007D2EF8" w:rsidRPr="00A26A6E">
        <w:rPr>
          <w:sz w:val="28"/>
          <w:szCs w:val="28"/>
        </w:rPr>
        <w:t>ЗК РФ</w:t>
      </w:r>
      <w:r w:rsidRPr="00A26A6E">
        <w:rPr>
          <w:sz w:val="28"/>
          <w:szCs w:val="28"/>
        </w:rPr>
        <w:t>.</w:t>
      </w:r>
    </w:p>
    <w:p w:rsidR="007D2EF8" w:rsidRPr="00A26A6E" w:rsidRDefault="002265F2" w:rsidP="00AA0652">
      <w:pPr>
        <w:ind w:firstLine="567"/>
        <w:jc w:val="both"/>
        <w:rPr>
          <w:sz w:val="28"/>
          <w:szCs w:val="28"/>
        </w:rPr>
      </w:pPr>
      <w:r w:rsidRPr="00A26A6E">
        <w:rPr>
          <w:sz w:val="28"/>
          <w:szCs w:val="28"/>
        </w:rPr>
        <w:t>Аукцион является открытым по составу участников</w:t>
      </w:r>
      <w:r w:rsidR="007D2EF8" w:rsidRPr="00A26A6E">
        <w:rPr>
          <w:sz w:val="28"/>
          <w:szCs w:val="28"/>
        </w:rPr>
        <w:t>.</w:t>
      </w:r>
    </w:p>
    <w:p w:rsidR="00870D74" w:rsidRPr="00A26A6E" w:rsidRDefault="00870D74" w:rsidP="00AA0652">
      <w:pPr>
        <w:ind w:firstLine="567"/>
        <w:jc w:val="both"/>
        <w:rPr>
          <w:rStyle w:val="a3"/>
          <w:b w:val="0"/>
          <w:sz w:val="12"/>
          <w:szCs w:val="12"/>
        </w:rPr>
      </w:pPr>
    </w:p>
    <w:p w:rsidR="00F867D6" w:rsidRPr="00A26A6E" w:rsidRDefault="00F867D6" w:rsidP="00AA0652">
      <w:pPr>
        <w:ind w:firstLine="567"/>
        <w:jc w:val="both"/>
        <w:rPr>
          <w:sz w:val="28"/>
          <w:szCs w:val="28"/>
        </w:rPr>
      </w:pPr>
      <w:r w:rsidRPr="00A26A6E">
        <w:rPr>
          <w:rStyle w:val="a3"/>
          <w:sz w:val="28"/>
          <w:szCs w:val="28"/>
        </w:rPr>
        <w:t>Организатор аукциона:</w:t>
      </w:r>
      <w:r w:rsidRPr="00A26A6E">
        <w:rPr>
          <w:sz w:val="28"/>
          <w:szCs w:val="28"/>
        </w:rPr>
        <w:t xml:space="preserve"> </w:t>
      </w:r>
      <w:r w:rsidR="00D41897" w:rsidRPr="00A26A6E">
        <w:rPr>
          <w:sz w:val="28"/>
          <w:szCs w:val="28"/>
        </w:rPr>
        <w:t>А</w:t>
      </w:r>
      <w:r w:rsidRPr="00A26A6E">
        <w:rPr>
          <w:sz w:val="28"/>
          <w:szCs w:val="28"/>
        </w:rPr>
        <w:t xml:space="preserve">дминистрация </w:t>
      </w:r>
      <w:r w:rsidR="00900181" w:rsidRPr="00A26A6E">
        <w:rPr>
          <w:sz w:val="28"/>
          <w:szCs w:val="28"/>
        </w:rPr>
        <w:t>Мочищенского</w:t>
      </w:r>
      <w:r w:rsidR="00D41897" w:rsidRPr="00A26A6E">
        <w:rPr>
          <w:sz w:val="28"/>
          <w:szCs w:val="28"/>
        </w:rPr>
        <w:t xml:space="preserve"> сельсовета </w:t>
      </w:r>
      <w:r w:rsidRPr="00A26A6E">
        <w:rPr>
          <w:sz w:val="28"/>
          <w:szCs w:val="28"/>
        </w:rPr>
        <w:t>Новосибирского района Новосибирской области</w:t>
      </w:r>
      <w:r w:rsidR="00D41897" w:rsidRPr="00A26A6E">
        <w:rPr>
          <w:sz w:val="28"/>
          <w:szCs w:val="28"/>
        </w:rPr>
        <w:t xml:space="preserve"> (ОГРН </w:t>
      </w:r>
      <w:r w:rsidR="00900181" w:rsidRPr="00A26A6E">
        <w:rPr>
          <w:sz w:val="28"/>
          <w:szCs w:val="28"/>
        </w:rPr>
        <w:t>1045404351630</w:t>
      </w:r>
      <w:r w:rsidR="009A4942" w:rsidRPr="00A26A6E">
        <w:rPr>
          <w:sz w:val="28"/>
          <w:szCs w:val="28"/>
        </w:rPr>
        <w:t>)</w:t>
      </w:r>
      <w:r w:rsidRPr="00A26A6E">
        <w:rPr>
          <w:sz w:val="28"/>
          <w:szCs w:val="28"/>
        </w:rPr>
        <w:t>.</w:t>
      </w:r>
    </w:p>
    <w:p w:rsidR="00870D74" w:rsidRPr="00A26A6E" w:rsidRDefault="00870D74" w:rsidP="00AA0652">
      <w:pPr>
        <w:ind w:firstLine="567"/>
        <w:jc w:val="both"/>
        <w:rPr>
          <w:rStyle w:val="a3"/>
          <w:b w:val="0"/>
          <w:sz w:val="12"/>
          <w:szCs w:val="12"/>
        </w:rPr>
      </w:pPr>
    </w:p>
    <w:p w:rsidR="00D41897" w:rsidRPr="00A26A6E" w:rsidRDefault="00D41897" w:rsidP="00AA0652">
      <w:pPr>
        <w:ind w:firstLine="567"/>
        <w:jc w:val="both"/>
        <w:rPr>
          <w:sz w:val="28"/>
          <w:szCs w:val="28"/>
        </w:rPr>
      </w:pPr>
      <w:r w:rsidRPr="00A26A6E">
        <w:rPr>
          <w:rStyle w:val="a3"/>
          <w:sz w:val="28"/>
          <w:szCs w:val="28"/>
        </w:rPr>
        <w:t>Уполномоченный орган и реквизиты решения о проведении аукциона:</w:t>
      </w:r>
      <w:r w:rsidRPr="00A26A6E">
        <w:rPr>
          <w:sz w:val="28"/>
          <w:szCs w:val="28"/>
        </w:rPr>
        <w:t xml:space="preserve"> Администрация </w:t>
      </w:r>
      <w:r w:rsidR="00900181" w:rsidRPr="00A26A6E">
        <w:rPr>
          <w:sz w:val="28"/>
          <w:szCs w:val="28"/>
        </w:rPr>
        <w:t>Мочищенского</w:t>
      </w:r>
      <w:r w:rsidRPr="00A26A6E">
        <w:rPr>
          <w:sz w:val="28"/>
          <w:szCs w:val="28"/>
        </w:rPr>
        <w:t xml:space="preserve"> сельсовета Новосибирского района Новосибирской области, </w:t>
      </w:r>
      <w:r w:rsidR="00026195" w:rsidRPr="00A26A6E">
        <w:rPr>
          <w:sz w:val="28"/>
          <w:szCs w:val="28"/>
        </w:rPr>
        <w:t>постановление</w:t>
      </w:r>
      <w:r w:rsidRPr="00A26A6E">
        <w:rPr>
          <w:sz w:val="28"/>
          <w:szCs w:val="28"/>
        </w:rPr>
        <w:t xml:space="preserve"> администрации </w:t>
      </w:r>
      <w:r w:rsidR="00900181" w:rsidRPr="00A26A6E">
        <w:rPr>
          <w:sz w:val="28"/>
          <w:szCs w:val="28"/>
        </w:rPr>
        <w:t>Мочищенского</w:t>
      </w:r>
      <w:r w:rsidRPr="00A26A6E">
        <w:rPr>
          <w:sz w:val="28"/>
          <w:szCs w:val="28"/>
        </w:rPr>
        <w:t xml:space="preserve"> сельсовета Новосибирского района Нов</w:t>
      </w:r>
      <w:r w:rsidR="009A4942" w:rsidRPr="00A26A6E">
        <w:rPr>
          <w:sz w:val="28"/>
          <w:szCs w:val="28"/>
        </w:rPr>
        <w:t xml:space="preserve">осибирской области </w:t>
      </w:r>
      <w:bookmarkStart w:id="0" w:name="_GoBack"/>
      <w:r w:rsidR="009A4942" w:rsidRPr="000079A0">
        <w:rPr>
          <w:sz w:val="28"/>
          <w:szCs w:val="28"/>
        </w:rPr>
        <w:t xml:space="preserve">от </w:t>
      </w:r>
      <w:r w:rsidR="0089081F" w:rsidRPr="000079A0">
        <w:rPr>
          <w:sz w:val="28"/>
          <w:szCs w:val="28"/>
        </w:rPr>
        <w:t>2</w:t>
      </w:r>
      <w:r w:rsidR="00900181" w:rsidRPr="000079A0">
        <w:rPr>
          <w:sz w:val="28"/>
          <w:szCs w:val="28"/>
        </w:rPr>
        <w:t>7</w:t>
      </w:r>
      <w:r w:rsidR="009A4942" w:rsidRPr="000079A0">
        <w:rPr>
          <w:sz w:val="28"/>
          <w:szCs w:val="28"/>
        </w:rPr>
        <w:t>.</w:t>
      </w:r>
      <w:r w:rsidR="004A494F" w:rsidRPr="000079A0">
        <w:rPr>
          <w:sz w:val="28"/>
          <w:szCs w:val="28"/>
        </w:rPr>
        <w:t>0</w:t>
      </w:r>
      <w:r w:rsidR="00900181" w:rsidRPr="000079A0">
        <w:rPr>
          <w:sz w:val="28"/>
          <w:szCs w:val="28"/>
        </w:rPr>
        <w:t>2</w:t>
      </w:r>
      <w:r w:rsidR="009A4942" w:rsidRPr="000079A0">
        <w:rPr>
          <w:sz w:val="28"/>
          <w:szCs w:val="28"/>
        </w:rPr>
        <w:t>.20</w:t>
      </w:r>
      <w:r w:rsidR="002265F2" w:rsidRPr="000079A0">
        <w:rPr>
          <w:sz w:val="28"/>
          <w:szCs w:val="28"/>
        </w:rPr>
        <w:t>2</w:t>
      </w:r>
      <w:r w:rsidR="00900181" w:rsidRPr="000079A0">
        <w:rPr>
          <w:sz w:val="28"/>
          <w:szCs w:val="28"/>
        </w:rPr>
        <w:t>3</w:t>
      </w:r>
      <w:r w:rsidRPr="000079A0">
        <w:rPr>
          <w:sz w:val="28"/>
          <w:szCs w:val="28"/>
        </w:rPr>
        <w:t xml:space="preserve"> № </w:t>
      </w:r>
      <w:r w:rsidR="000079A0" w:rsidRPr="000079A0">
        <w:rPr>
          <w:sz w:val="28"/>
          <w:szCs w:val="28"/>
        </w:rPr>
        <w:t>69</w:t>
      </w:r>
      <w:r w:rsidRPr="000079A0">
        <w:rPr>
          <w:sz w:val="28"/>
          <w:szCs w:val="28"/>
        </w:rPr>
        <w:t>.</w:t>
      </w:r>
      <w:bookmarkEnd w:id="0"/>
    </w:p>
    <w:p w:rsidR="00870D74" w:rsidRPr="00A26A6E" w:rsidRDefault="00870D74" w:rsidP="00AA0652">
      <w:pPr>
        <w:ind w:firstLine="567"/>
        <w:jc w:val="both"/>
        <w:rPr>
          <w:rStyle w:val="a3"/>
          <w:b w:val="0"/>
          <w:sz w:val="12"/>
          <w:szCs w:val="12"/>
        </w:rPr>
      </w:pPr>
    </w:p>
    <w:p w:rsidR="00870D74" w:rsidRPr="00A26A6E" w:rsidRDefault="00870D74" w:rsidP="00AA0652">
      <w:pPr>
        <w:ind w:firstLine="567"/>
        <w:jc w:val="both"/>
        <w:rPr>
          <w:sz w:val="28"/>
          <w:szCs w:val="28"/>
        </w:rPr>
      </w:pPr>
      <w:r w:rsidRPr="00A26A6E">
        <w:rPr>
          <w:rStyle w:val="a3"/>
          <w:sz w:val="28"/>
          <w:szCs w:val="28"/>
        </w:rPr>
        <w:t>Предмет аукциона:</w:t>
      </w:r>
    </w:p>
    <w:p w:rsidR="003B37DC" w:rsidRPr="00A26A6E" w:rsidRDefault="002265F2" w:rsidP="00AA0652">
      <w:pPr>
        <w:ind w:firstLine="567"/>
        <w:jc w:val="both"/>
        <w:rPr>
          <w:rStyle w:val="a3"/>
          <w:b w:val="0"/>
          <w:sz w:val="28"/>
          <w:szCs w:val="28"/>
          <w:u w:val="single"/>
        </w:rPr>
      </w:pPr>
      <w:r w:rsidRPr="00A26A6E">
        <w:rPr>
          <w:rStyle w:val="a3"/>
          <w:b w:val="0"/>
          <w:sz w:val="28"/>
          <w:szCs w:val="28"/>
          <w:u w:val="single"/>
        </w:rPr>
        <w:t>Адрес</w:t>
      </w:r>
      <w:r w:rsidR="00870D74" w:rsidRPr="00A26A6E">
        <w:rPr>
          <w:rStyle w:val="a3"/>
          <w:b w:val="0"/>
          <w:sz w:val="28"/>
          <w:szCs w:val="28"/>
          <w:u w:val="single"/>
        </w:rPr>
        <w:t xml:space="preserve"> </w:t>
      </w:r>
      <w:r w:rsidR="00900181" w:rsidRPr="00A26A6E">
        <w:rPr>
          <w:rStyle w:val="a3"/>
          <w:b w:val="0"/>
          <w:sz w:val="28"/>
          <w:szCs w:val="28"/>
          <w:u w:val="single"/>
        </w:rPr>
        <w:t xml:space="preserve">(местоположение) </w:t>
      </w:r>
      <w:r w:rsidR="00870D74" w:rsidRPr="00A26A6E">
        <w:rPr>
          <w:rStyle w:val="a3"/>
          <w:b w:val="0"/>
          <w:sz w:val="28"/>
          <w:szCs w:val="28"/>
          <w:u w:val="single"/>
        </w:rPr>
        <w:t>земельного участка:</w:t>
      </w:r>
      <w:r w:rsidR="003B37DC" w:rsidRPr="00A26A6E">
        <w:rPr>
          <w:rStyle w:val="a3"/>
          <w:b w:val="0"/>
          <w:sz w:val="28"/>
          <w:szCs w:val="28"/>
        </w:rPr>
        <w:t xml:space="preserve"> </w:t>
      </w:r>
      <w:r w:rsidR="00900181" w:rsidRPr="00A26A6E">
        <w:rPr>
          <w:sz w:val="28"/>
          <w:szCs w:val="28"/>
        </w:rPr>
        <w:t>Новосибирская область, р-н Новосибирский, Мочищенский сельсовет, микрорайон Карьер Мочище</w:t>
      </w:r>
      <w:r w:rsidR="003B37DC" w:rsidRPr="00A26A6E">
        <w:rPr>
          <w:rStyle w:val="a3"/>
          <w:b w:val="0"/>
          <w:sz w:val="28"/>
          <w:szCs w:val="28"/>
        </w:rPr>
        <w:t>.</w:t>
      </w:r>
    </w:p>
    <w:p w:rsidR="00870D74" w:rsidRPr="00A26A6E" w:rsidRDefault="00870D74" w:rsidP="00AA0652">
      <w:pPr>
        <w:ind w:firstLine="567"/>
        <w:jc w:val="both"/>
        <w:rPr>
          <w:sz w:val="28"/>
          <w:szCs w:val="28"/>
        </w:rPr>
      </w:pPr>
      <w:r w:rsidRPr="00A26A6E">
        <w:rPr>
          <w:rStyle w:val="a3"/>
          <w:b w:val="0"/>
          <w:sz w:val="28"/>
          <w:szCs w:val="28"/>
          <w:u w:val="single"/>
        </w:rPr>
        <w:t>Площадь земельного участка:</w:t>
      </w:r>
      <w:r w:rsidRPr="00A26A6E">
        <w:rPr>
          <w:sz w:val="28"/>
          <w:szCs w:val="28"/>
        </w:rPr>
        <w:t xml:space="preserve"> </w:t>
      </w:r>
      <w:r w:rsidR="004114C8">
        <w:rPr>
          <w:sz w:val="28"/>
          <w:szCs w:val="28"/>
        </w:rPr>
        <w:t>2528</w:t>
      </w:r>
      <w:r w:rsidRPr="00A26A6E">
        <w:rPr>
          <w:sz w:val="28"/>
          <w:szCs w:val="28"/>
        </w:rPr>
        <w:t> </w:t>
      </w:r>
      <w:proofErr w:type="spellStart"/>
      <w:r w:rsidRPr="00A26A6E">
        <w:rPr>
          <w:sz w:val="28"/>
          <w:szCs w:val="28"/>
        </w:rPr>
        <w:t>кв.м</w:t>
      </w:r>
      <w:proofErr w:type="spellEnd"/>
      <w:r w:rsidRPr="00A26A6E">
        <w:rPr>
          <w:sz w:val="28"/>
          <w:szCs w:val="28"/>
        </w:rPr>
        <w:t>.</w:t>
      </w:r>
    </w:p>
    <w:p w:rsidR="00870D74" w:rsidRPr="00A26A6E" w:rsidRDefault="00870D74" w:rsidP="00AA0652">
      <w:pPr>
        <w:ind w:firstLine="567"/>
        <w:jc w:val="both"/>
        <w:rPr>
          <w:sz w:val="28"/>
          <w:szCs w:val="28"/>
        </w:rPr>
      </w:pPr>
      <w:r w:rsidRPr="00A26A6E">
        <w:rPr>
          <w:rStyle w:val="a3"/>
          <w:b w:val="0"/>
          <w:sz w:val="28"/>
          <w:szCs w:val="28"/>
          <w:u w:val="single"/>
        </w:rPr>
        <w:t>Кадастровый номер земельного участка:</w:t>
      </w:r>
      <w:r w:rsidRPr="00A26A6E">
        <w:rPr>
          <w:sz w:val="28"/>
          <w:szCs w:val="28"/>
        </w:rPr>
        <w:t xml:space="preserve"> </w:t>
      </w:r>
      <w:r w:rsidR="00900181" w:rsidRPr="00A26A6E">
        <w:rPr>
          <w:sz w:val="28"/>
          <w:szCs w:val="28"/>
        </w:rPr>
        <w:t>54:19:101101:</w:t>
      </w:r>
      <w:r w:rsidR="004114C8">
        <w:rPr>
          <w:sz w:val="28"/>
          <w:szCs w:val="28"/>
        </w:rPr>
        <w:t>660</w:t>
      </w:r>
      <w:r w:rsidRPr="00A26A6E">
        <w:rPr>
          <w:sz w:val="28"/>
          <w:szCs w:val="28"/>
        </w:rPr>
        <w:t>.</w:t>
      </w:r>
    </w:p>
    <w:p w:rsidR="00772833" w:rsidRPr="00A26A6E" w:rsidRDefault="00772833" w:rsidP="00AA0652">
      <w:pPr>
        <w:ind w:firstLine="567"/>
        <w:jc w:val="both"/>
        <w:rPr>
          <w:rStyle w:val="a3"/>
          <w:sz w:val="12"/>
          <w:szCs w:val="12"/>
        </w:rPr>
      </w:pPr>
    </w:p>
    <w:p w:rsidR="00870D74" w:rsidRPr="00A26A6E" w:rsidRDefault="00870D74" w:rsidP="00AA0652">
      <w:pPr>
        <w:ind w:firstLine="567"/>
        <w:jc w:val="both"/>
        <w:rPr>
          <w:sz w:val="28"/>
          <w:szCs w:val="28"/>
          <w:u w:val="single"/>
        </w:rPr>
      </w:pPr>
      <w:r w:rsidRPr="00A26A6E">
        <w:rPr>
          <w:sz w:val="28"/>
          <w:szCs w:val="28"/>
          <w:u w:val="single"/>
        </w:rPr>
        <w:t>Права на земельный участок:</w:t>
      </w:r>
      <w:r w:rsidRPr="00A26A6E">
        <w:rPr>
          <w:sz w:val="28"/>
          <w:szCs w:val="28"/>
        </w:rPr>
        <w:t xml:space="preserve"> земельный участок </w:t>
      </w:r>
      <w:r w:rsidR="00B94280" w:rsidRPr="00A26A6E">
        <w:rPr>
          <w:sz w:val="28"/>
          <w:szCs w:val="28"/>
        </w:rPr>
        <w:t xml:space="preserve">находится в собственности </w:t>
      </w:r>
      <w:r w:rsidR="00900181" w:rsidRPr="00A26A6E">
        <w:rPr>
          <w:sz w:val="28"/>
          <w:szCs w:val="28"/>
        </w:rPr>
        <w:t>Мочищенского</w:t>
      </w:r>
      <w:r w:rsidR="00B94280" w:rsidRPr="00A26A6E">
        <w:rPr>
          <w:sz w:val="28"/>
          <w:szCs w:val="28"/>
        </w:rPr>
        <w:t xml:space="preserve"> сельсовета Новосибирского района Новосибирской области</w:t>
      </w:r>
      <w:r w:rsidRPr="00A26A6E">
        <w:rPr>
          <w:sz w:val="28"/>
          <w:szCs w:val="28"/>
        </w:rPr>
        <w:t>.</w:t>
      </w:r>
    </w:p>
    <w:p w:rsidR="00772833" w:rsidRPr="00A26A6E" w:rsidRDefault="00772833" w:rsidP="00AA0652">
      <w:pPr>
        <w:ind w:firstLine="567"/>
        <w:jc w:val="both"/>
        <w:rPr>
          <w:rStyle w:val="a3"/>
          <w:sz w:val="12"/>
          <w:szCs w:val="12"/>
        </w:rPr>
      </w:pPr>
    </w:p>
    <w:p w:rsidR="0089081F" w:rsidRPr="00A26A6E" w:rsidRDefault="00870D74" w:rsidP="00AA0652">
      <w:pPr>
        <w:ind w:firstLine="567"/>
        <w:jc w:val="both"/>
        <w:rPr>
          <w:rStyle w:val="a3"/>
          <w:b w:val="0"/>
          <w:sz w:val="28"/>
          <w:szCs w:val="28"/>
        </w:rPr>
      </w:pPr>
      <w:r w:rsidRPr="00A26A6E">
        <w:rPr>
          <w:rStyle w:val="a3"/>
          <w:b w:val="0"/>
          <w:sz w:val="28"/>
          <w:szCs w:val="28"/>
          <w:u w:val="single"/>
        </w:rPr>
        <w:t>Ограничения прав на земельный участок</w:t>
      </w:r>
      <w:r w:rsidR="00772833" w:rsidRPr="00A26A6E">
        <w:rPr>
          <w:rStyle w:val="a3"/>
          <w:b w:val="0"/>
          <w:sz w:val="28"/>
          <w:szCs w:val="28"/>
          <w:u w:val="single"/>
        </w:rPr>
        <w:t xml:space="preserve"> (по данным выписки из ЕГРН)</w:t>
      </w:r>
      <w:r w:rsidRPr="00A26A6E">
        <w:rPr>
          <w:rStyle w:val="a3"/>
          <w:b w:val="0"/>
          <w:sz w:val="28"/>
          <w:szCs w:val="28"/>
          <w:u w:val="single"/>
        </w:rPr>
        <w:t>:</w:t>
      </w:r>
    </w:p>
    <w:p w:rsidR="00C9538F" w:rsidRPr="00A26A6E" w:rsidRDefault="00AA0652" w:rsidP="00AA0652">
      <w:pPr>
        <w:ind w:firstLine="567"/>
        <w:jc w:val="both"/>
        <w:rPr>
          <w:rStyle w:val="a3"/>
          <w:b w:val="0"/>
          <w:sz w:val="28"/>
          <w:szCs w:val="28"/>
        </w:rPr>
      </w:pPr>
      <w:r w:rsidRPr="00A26A6E">
        <w:rPr>
          <w:rStyle w:val="a3"/>
          <w:b w:val="0"/>
          <w:sz w:val="28"/>
          <w:szCs w:val="28"/>
        </w:rPr>
        <w:t>1</w:t>
      </w:r>
      <w:r w:rsidR="0089081F" w:rsidRPr="00A26A6E">
        <w:rPr>
          <w:rStyle w:val="a3"/>
          <w:b w:val="0"/>
          <w:sz w:val="28"/>
          <w:szCs w:val="28"/>
        </w:rPr>
        <w:t xml:space="preserve">) </w:t>
      </w:r>
      <w:r w:rsidR="002223BE" w:rsidRPr="00A26A6E">
        <w:rPr>
          <w:rStyle w:val="a3"/>
          <w:b w:val="0"/>
          <w:sz w:val="28"/>
          <w:szCs w:val="28"/>
        </w:rPr>
        <w:t xml:space="preserve">земельный участок </w:t>
      </w:r>
      <w:r w:rsidR="0089081F" w:rsidRPr="00A26A6E">
        <w:rPr>
          <w:rStyle w:val="a3"/>
          <w:b w:val="0"/>
          <w:sz w:val="28"/>
          <w:szCs w:val="28"/>
        </w:rPr>
        <w:t>частично</w:t>
      </w:r>
      <w:r w:rsidR="002223BE" w:rsidRPr="00A26A6E">
        <w:rPr>
          <w:rStyle w:val="a3"/>
          <w:b w:val="0"/>
          <w:sz w:val="28"/>
          <w:szCs w:val="28"/>
        </w:rPr>
        <w:t xml:space="preserve"> расположен в границах зоны с </w:t>
      </w:r>
      <w:r w:rsidR="00900181" w:rsidRPr="00A26A6E">
        <w:rPr>
          <w:rStyle w:val="a3"/>
          <w:b w:val="0"/>
          <w:sz w:val="28"/>
          <w:szCs w:val="28"/>
        </w:rPr>
        <w:t>особыми условиями использования территории (площа</w:t>
      </w:r>
      <w:r w:rsidRPr="00A26A6E">
        <w:rPr>
          <w:rStyle w:val="a3"/>
          <w:b w:val="0"/>
          <w:sz w:val="28"/>
          <w:szCs w:val="28"/>
        </w:rPr>
        <w:t xml:space="preserve">дь части земельного участка </w:t>
      </w:r>
      <w:r w:rsidR="004114C8">
        <w:rPr>
          <w:rStyle w:val="a3"/>
          <w:b w:val="0"/>
          <w:sz w:val="28"/>
          <w:szCs w:val="28"/>
        </w:rPr>
        <w:t>75</w:t>
      </w:r>
      <w:r w:rsidRPr="00A26A6E">
        <w:rPr>
          <w:rStyle w:val="a3"/>
          <w:b w:val="0"/>
          <w:sz w:val="28"/>
          <w:szCs w:val="28"/>
        </w:rPr>
        <w:t> </w:t>
      </w:r>
      <w:proofErr w:type="spellStart"/>
      <w:r w:rsidR="00900181" w:rsidRPr="00A26A6E">
        <w:rPr>
          <w:rStyle w:val="a3"/>
          <w:b w:val="0"/>
          <w:sz w:val="28"/>
          <w:szCs w:val="28"/>
        </w:rPr>
        <w:t>кв.м</w:t>
      </w:r>
      <w:proofErr w:type="spellEnd"/>
      <w:r w:rsidR="00900181" w:rsidRPr="00A26A6E">
        <w:rPr>
          <w:rStyle w:val="a3"/>
          <w:b w:val="0"/>
          <w:sz w:val="28"/>
          <w:szCs w:val="28"/>
        </w:rPr>
        <w:t>.)</w:t>
      </w:r>
      <w:r w:rsidR="00C9538F" w:rsidRPr="00A26A6E">
        <w:rPr>
          <w:rStyle w:val="a3"/>
          <w:b w:val="0"/>
          <w:sz w:val="28"/>
          <w:szCs w:val="28"/>
        </w:rPr>
        <w:t>.</w:t>
      </w:r>
    </w:p>
    <w:p w:rsidR="004114C8" w:rsidRDefault="004114C8" w:rsidP="004114C8">
      <w:pPr>
        <w:ind w:firstLine="567"/>
        <w:jc w:val="both"/>
        <w:rPr>
          <w:rStyle w:val="a3"/>
          <w:b w:val="0"/>
          <w:sz w:val="28"/>
          <w:szCs w:val="28"/>
        </w:rPr>
      </w:pPr>
      <w:r w:rsidRPr="004114C8">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w:t>
      </w:r>
      <w:r w:rsidRPr="004114C8">
        <w:rPr>
          <w:rStyle w:val="a3"/>
          <w:b w:val="0"/>
          <w:sz w:val="28"/>
          <w:szCs w:val="28"/>
        </w:rPr>
        <w:t>Российской Федерации; Срок действия: не установлен; реквизиты документа-основания: постановление Правительства РФ от</w:t>
      </w:r>
      <w:r>
        <w:rPr>
          <w:rStyle w:val="a3"/>
          <w:b w:val="0"/>
          <w:sz w:val="28"/>
          <w:szCs w:val="28"/>
        </w:rPr>
        <w:t xml:space="preserve"> </w:t>
      </w:r>
      <w:r w:rsidRPr="004114C8">
        <w:rPr>
          <w:rStyle w:val="a3"/>
          <w:b w:val="0"/>
          <w:sz w:val="28"/>
          <w:szCs w:val="28"/>
        </w:rPr>
        <w:t>24.02.2009 N 160 от 24.02.2009</w:t>
      </w:r>
      <w:r>
        <w:rPr>
          <w:rStyle w:val="a3"/>
          <w:b w:val="0"/>
          <w:sz w:val="28"/>
          <w:szCs w:val="28"/>
        </w:rPr>
        <w:t xml:space="preserve"> № 160 выдан: Правительство РФ;</w:t>
      </w:r>
    </w:p>
    <w:p w:rsidR="004114C8" w:rsidRDefault="004114C8" w:rsidP="004114C8">
      <w:pPr>
        <w:ind w:firstLine="567"/>
        <w:jc w:val="both"/>
        <w:rPr>
          <w:rStyle w:val="a3"/>
          <w:b w:val="0"/>
          <w:sz w:val="28"/>
          <w:szCs w:val="28"/>
        </w:rPr>
      </w:pPr>
      <w:r w:rsidRPr="004114C8">
        <w:rPr>
          <w:rStyle w:val="a3"/>
          <w:b w:val="0"/>
          <w:sz w:val="28"/>
          <w:szCs w:val="28"/>
        </w:rPr>
        <w:t>Содержание ограничения (обременения): Постановление</w:t>
      </w:r>
      <w:r>
        <w:rPr>
          <w:rStyle w:val="a3"/>
          <w:b w:val="0"/>
          <w:sz w:val="28"/>
          <w:szCs w:val="28"/>
        </w:rPr>
        <w:t xml:space="preserve"> </w:t>
      </w:r>
      <w:r w:rsidRPr="004114C8">
        <w:rPr>
          <w:rStyle w:val="a3"/>
          <w:b w:val="0"/>
          <w:sz w:val="28"/>
          <w:szCs w:val="28"/>
        </w:rPr>
        <w:t>Правительства РФ от 24 февраля 2009 г. №160 "О порядке установления охранных зон объектов электросетевого хозяйства и</w:t>
      </w:r>
      <w:r>
        <w:rPr>
          <w:rStyle w:val="a3"/>
          <w:b w:val="0"/>
          <w:sz w:val="28"/>
          <w:szCs w:val="28"/>
        </w:rPr>
        <w:t xml:space="preserve"> </w:t>
      </w:r>
      <w:r w:rsidRPr="004114C8">
        <w:rPr>
          <w:rStyle w:val="a3"/>
          <w:b w:val="0"/>
          <w:sz w:val="28"/>
          <w:szCs w:val="28"/>
        </w:rPr>
        <w:t>особых условий использования земельных участков, расположенных в границах таких зон ".</w:t>
      </w:r>
    </w:p>
    <w:p w:rsidR="004114C8" w:rsidRDefault="004114C8" w:rsidP="004114C8">
      <w:pPr>
        <w:ind w:firstLine="567"/>
        <w:jc w:val="both"/>
        <w:rPr>
          <w:rStyle w:val="a3"/>
          <w:b w:val="0"/>
          <w:sz w:val="28"/>
          <w:szCs w:val="28"/>
        </w:rPr>
      </w:pPr>
      <w:r w:rsidRPr="004114C8">
        <w:rPr>
          <w:rStyle w:val="a3"/>
          <w:b w:val="0"/>
          <w:sz w:val="28"/>
          <w:szCs w:val="28"/>
        </w:rPr>
        <w:t>В охранных зонах запрещается</w:t>
      </w:r>
      <w:r>
        <w:rPr>
          <w:rStyle w:val="a3"/>
          <w:b w:val="0"/>
          <w:sz w:val="28"/>
          <w:szCs w:val="28"/>
        </w:rPr>
        <w:t xml:space="preserve"> </w:t>
      </w:r>
      <w:r w:rsidRPr="004114C8">
        <w:rPr>
          <w:rStyle w:val="a3"/>
          <w:b w:val="0"/>
          <w:sz w:val="28"/>
          <w:szCs w:val="28"/>
        </w:rPr>
        <w:t>осуществлять любые действия, которые могут нарушить безопасную работу объектов электросетевого хозяйства, в том числе</w:t>
      </w:r>
      <w:r>
        <w:rPr>
          <w:rStyle w:val="a3"/>
          <w:b w:val="0"/>
          <w:sz w:val="28"/>
          <w:szCs w:val="28"/>
        </w:rPr>
        <w:t xml:space="preserve"> </w:t>
      </w:r>
      <w:r w:rsidRPr="004114C8">
        <w:rPr>
          <w:rStyle w:val="a3"/>
          <w:b w:val="0"/>
          <w:sz w:val="28"/>
          <w:szCs w:val="28"/>
        </w:rPr>
        <w:t>привести их к повреждению или уничтожению, и (или) повлечь причинение вреда жизни, здоровью граждан и имуществу</w:t>
      </w:r>
      <w:r>
        <w:rPr>
          <w:rStyle w:val="a3"/>
          <w:b w:val="0"/>
          <w:sz w:val="28"/>
          <w:szCs w:val="28"/>
        </w:rPr>
        <w:t xml:space="preserve"> </w:t>
      </w:r>
      <w:r w:rsidRPr="004114C8">
        <w:rPr>
          <w:rStyle w:val="a3"/>
          <w:b w:val="0"/>
          <w:sz w:val="28"/>
          <w:szCs w:val="28"/>
        </w:rPr>
        <w:t>физических и юридических лиц, а также повлечь нанесение экологического ущерба и возн</w:t>
      </w:r>
      <w:r>
        <w:rPr>
          <w:rStyle w:val="a3"/>
          <w:b w:val="0"/>
          <w:sz w:val="28"/>
          <w:szCs w:val="28"/>
        </w:rPr>
        <w:t>икновение пожаров, в том числе:</w:t>
      </w:r>
    </w:p>
    <w:p w:rsidR="004114C8" w:rsidRDefault="004114C8" w:rsidP="004114C8">
      <w:pPr>
        <w:ind w:firstLine="567"/>
        <w:jc w:val="both"/>
        <w:rPr>
          <w:rStyle w:val="a3"/>
          <w:b w:val="0"/>
          <w:sz w:val="28"/>
          <w:szCs w:val="28"/>
        </w:rPr>
      </w:pPr>
      <w:r w:rsidRPr="004114C8">
        <w:rPr>
          <w:rStyle w:val="a3"/>
          <w:b w:val="0"/>
          <w:sz w:val="28"/>
          <w:szCs w:val="28"/>
        </w:rPr>
        <w:lastRenderedPageBreak/>
        <w:t>а)</w:t>
      </w:r>
      <w:r>
        <w:rPr>
          <w:rStyle w:val="a3"/>
          <w:b w:val="0"/>
          <w:sz w:val="28"/>
          <w:szCs w:val="28"/>
        </w:rPr>
        <w:t xml:space="preserve"> </w:t>
      </w:r>
      <w:r w:rsidRPr="004114C8">
        <w:rPr>
          <w:rStyle w:val="a3"/>
          <w:b w:val="0"/>
          <w:sz w:val="28"/>
          <w:szCs w:val="28"/>
        </w:rPr>
        <w:t>набрасывать на провода и опоры воздушных линий электропередачи посторонние предметы, а также подниматься на опоры</w:t>
      </w:r>
      <w:r>
        <w:rPr>
          <w:rStyle w:val="a3"/>
          <w:b w:val="0"/>
          <w:sz w:val="28"/>
          <w:szCs w:val="28"/>
        </w:rPr>
        <w:t xml:space="preserve"> </w:t>
      </w:r>
      <w:r w:rsidRPr="004114C8">
        <w:rPr>
          <w:rStyle w:val="a3"/>
          <w:b w:val="0"/>
          <w:sz w:val="28"/>
          <w:szCs w:val="28"/>
        </w:rPr>
        <w:t>в</w:t>
      </w:r>
      <w:r>
        <w:rPr>
          <w:rStyle w:val="a3"/>
          <w:b w:val="0"/>
          <w:sz w:val="28"/>
          <w:szCs w:val="28"/>
        </w:rPr>
        <w:t>оздушных линий электропередачи;</w:t>
      </w:r>
    </w:p>
    <w:p w:rsidR="004114C8" w:rsidRDefault="004114C8" w:rsidP="004114C8">
      <w:pPr>
        <w:ind w:firstLine="567"/>
        <w:jc w:val="both"/>
        <w:rPr>
          <w:rStyle w:val="a3"/>
          <w:b w:val="0"/>
          <w:sz w:val="28"/>
          <w:szCs w:val="28"/>
        </w:rPr>
      </w:pPr>
      <w:r w:rsidRPr="004114C8">
        <w:rPr>
          <w:rStyle w:val="a3"/>
          <w:b w:val="0"/>
          <w:sz w:val="28"/>
          <w:szCs w:val="28"/>
        </w:rPr>
        <w:t xml:space="preserve">б) размещать любые объекты и предметы (материалы) </w:t>
      </w:r>
      <w:proofErr w:type="gramStart"/>
      <w:r w:rsidRPr="004114C8">
        <w:rPr>
          <w:rStyle w:val="a3"/>
          <w:b w:val="0"/>
          <w:sz w:val="28"/>
          <w:szCs w:val="28"/>
        </w:rPr>
        <w:t>в пределах</w:t>
      </w:r>
      <w:proofErr w:type="gramEnd"/>
      <w:r w:rsidRPr="004114C8">
        <w:rPr>
          <w:rStyle w:val="a3"/>
          <w:b w:val="0"/>
          <w:sz w:val="28"/>
          <w:szCs w:val="28"/>
        </w:rPr>
        <w:t xml:space="preserve"> созданных в соответствии</w:t>
      </w:r>
      <w:r>
        <w:rPr>
          <w:rStyle w:val="a3"/>
          <w:b w:val="0"/>
          <w:sz w:val="28"/>
          <w:szCs w:val="28"/>
        </w:rPr>
        <w:t xml:space="preserve"> </w:t>
      </w:r>
      <w:r w:rsidRPr="004114C8">
        <w:rPr>
          <w:rStyle w:val="a3"/>
          <w:b w:val="0"/>
          <w:sz w:val="28"/>
          <w:szCs w:val="28"/>
        </w:rPr>
        <w:t>с требованиями нормативно - технических документов проходов и подъездов для доступа к объектам электросетевого</w:t>
      </w:r>
      <w:r>
        <w:rPr>
          <w:rStyle w:val="a3"/>
          <w:b w:val="0"/>
          <w:sz w:val="28"/>
          <w:szCs w:val="28"/>
        </w:rPr>
        <w:t xml:space="preserve"> </w:t>
      </w:r>
      <w:r w:rsidRPr="004114C8">
        <w:rPr>
          <w:rStyle w:val="a3"/>
          <w:b w:val="0"/>
          <w:sz w:val="28"/>
          <w:szCs w:val="28"/>
        </w:rPr>
        <w:t>хозяйства, а также проводить любые работы и возводить сооружения, которые могут препятствовать доступу к объектам</w:t>
      </w:r>
      <w:r>
        <w:rPr>
          <w:rStyle w:val="a3"/>
          <w:b w:val="0"/>
          <w:sz w:val="28"/>
          <w:szCs w:val="28"/>
        </w:rPr>
        <w:t xml:space="preserve"> </w:t>
      </w:r>
      <w:r w:rsidRPr="004114C8">
        <w:rPr>
          <w:rStyle w:val="a3"/>
          <w:b w:val="0"/>
          <w:sz w:val="28"/>
          <w:szCs w:val="28"/>
        </w:rPr>
        <w:t>электросетевого хозяйства, без создания необходимых для тако</w:t>
      </w:r>
      <w:r>
        <w:rPr>
          <w:rStyle w:val="a3"/>
          <w:b w:val="0"/>
          <w:sz w:val="28"/>
          <w:szCs w:val="28"/>
        </w:rPr>
        <w:t>го доступа проходов и проездов;</w:t>
      </w:r>
    </w:p>
    <w:p w:rsidR="004114C8" w:rsidRDefault="004114C8" w:rsidP="004114C8">
      <w:pPr>
        <w:ind w:firstLine="567"/>
        <w:jc w:val="both"/>
        <w:rPr>
          <w:rStyle w:val="a3"/>
          <w:b w:val="0"/>
          <w:sz w:val="28"/>
          <w:szCs w:val="28"/>
        </w:rPr>
      </w:pPr>
      <w:r w:rsidRPr="004114C8">
        <w:rPr>
          <w:rStyle w:val="a3"/>
          <w:b w:val="0"/>
          <w:sz w:val="28"/>
          <w:szCs w:val="28"/>
        </w:rPr>
        <w:t>в) находится в пределах</w:t>
      </w:r>
      <w:r>
        <w:rPr>
          <w:rStyle w:val="a3"/>
          <w:b w:val="0"/>
          <w:sz w:val="28"/>
          <w:szCs w:val="28"/>
        </w:rPr>
        <w:t xml:space="preserve"> </w:t>
      </w:r>
      <w:r w:rsidRPr="004114C8">
        <w:rPr>
          <w:rStyle w:val="a3"/>
          <w:b w:val="0"/>
          <w:sz w:val="28"/>
          <w:szCs w:val="28"/>
        </w:rPr>
        <w:t>огражденной территории и помещениях распределительных устройств и подстанций, открывать двери и люки распределительных</w:t>
      </w:r>
      <w:r>
        <w:rPr>
          <w:rStyle w:val="a3"/>
          <w:b w:val="0"/>
          <w:sz w:val="28"/>
          <w:szCs w:val="28"/>
        </w:rPr>
        <w:t xml:space="preserve"> </w:t>
      </w:r>
      <w:r w:rsidRPr="004114C8">
        <w:rPr>
          <w:rStyle w:val="a3"/>
          <w:b w:val="0"/>
          <w:sz w:val="28"/>
          <w:szCs w:val="28"/>
        </w:rPr>
        <w:t>устройств и подстанций, производить переключения и подключения в электрических сетях (указанное требование не</w:t>
      </w:r>
      <w:r>
        <w:rPr>
          <w:rStyle w:val="a3"/>
          <w:b w:val="0"/>
          <w:sz w:val="28"/>
          <w:szCs w:val="28"/>
        </w:rPr>
        <w:t xml:space="preserve"> </w:t>
      </w:r>
      <w:r w:rsidRPr="004114C8">
        <w:rPr>
          <w:rStyle w:val="a3"/>
          <w:b w:val="0"/>
          <w:sz w:val="28"/>
          <w:szCs w:val="28"/>
        </w:rPr>
        <w:t>распространяется на работников, занятых выполнением разрешенных в установленном порядке работ), разводить огонь в</w:t>
      </w:r>
      <w:r>
        <w:rPr>
          <w:rStyle w:val="a3"/>
          <w:b w:val="0"/>
          <w:sz w:val="28"/>
          <w:szCs w:val="28"/>
        </w:rPr>
        <w:t xml:space="preserve"> </w:t>
      </w:r>
      <w:r w:rsidRPr="004114C8">
        <w:rPr>
          <w:rStyle w:val="a3"/>
          <w:b w:val="0"/>
          <w:sz w:val="28"/>
          <w:szCs w:val="28"/>
        </w:rPr>
        <w:t>пределах охранных зон вводных и распределительных устройств, подстанций, воздушных линий электропередачи, а также в</w:t>
      </w:r>
      <w:r>
        <w:rPr>
          <w:rStyle w:val="a3"/>
          <w:b w:val="0"/>
          <w:sz w:val="28"/>
          <w:szCs w:val="28"/>
        </w:rPr>
        <w:t xml:space="preserve"> </w:t>
      </w:r>
      <w:r w:rsidRPr="004114C8">
        <w:rPr>
          <w:rStyle w:val="a3"/>
          <w:b w:val="0"/>
          <w:sz w:val="28"/>
          <w:szCs w:val="28"/>
        </w:rPr>
        <w:t>охранных зонах кабельных линий электропередачи;</w:t>
      </w:r>
    </w:p>
    <w:p w:rsidR="004114C8" w:rsidRDefault="004114C8" w:rsidP="004114C8">
      <w:pPr>
        <w:ind w:firstLine="567"/>
        <w:jc w:val="both"/>
        <w:rPr>
          <w:rStyle w:val="a3"/>
          <w:b w:val="0"/>
          <w:sz w:val="28"/>
          <w:szCs w:val="28"/>
        </w:rPr>
      </w:pPr>
      <w:r w:rsidRPr="004114C8">
        <w:rPr>
          <w:rStyle w:val="a3"/>
          <w:b w:val="0"/>
          <w:sz w:val="28"/>
          <w:szCs w:val="28"/>
        </w:rPr>
        <w:t>г) размещать свалки;</w:t>
      </w:r>
    </w:p>
    <w:p w:rsidR="004114C8" w:rsidRDefault="004114C8" w:rsidP="004114C8">
      <w:pPr>
        <w:ind w:firstLine="567"/>
        <w:jc w:val="both"/>
        <w:rPr>
          <w:rStyle w:val="a3"/>
          <w:b w:val="0"/>
          <w:sz w:val="28"/>
          <w:szCs w:val="28"/>
        </w:rPr>
      </w:pPr>
      <w:r w:rsidRPr="004114C8">
        <w:rPr>
          <w:rStyle w:val="a3"/>
          <w:b w:val="0"/>
          <w:sz w:val="28"/>
          <w:szCs w:val="28"/>
        </w:rPr>
        <w:t>д) производить работы ударными механизмами,</w:t>
      </w:r>
      <w:r>
        <w:rPr>
          <w:rStyle w:val="a3"/>
          <w:b w:val="0"/>
          <w:sz w:val="28"/>
          <w:szCs w:val="28"/>
        </w:rPr>
        <w:t xml:space="preserve"> </w:t>
      </w:r>
      <w:r w:rsidRPr="004114C8">
        <w:rPr>
          <w:rStyle w:val="a3"/>
          <w:b w:val="0"/>
          <w:sz w:val="28"/>
          <w:szCs w:val="28"/>
        </w:rPr>
        <w:t xml:space="preserve">сбрасывать тяжести массой свыше 5 тонн, производить сброс и слив едких и коррозионных веществ и </w:t>
      </w:r>
      <w:proofErr w:type="spellStart"/>
      <w:r w:rsidRPr="004114C8">
        <w:rPr>
          <w:rStyle w:val="a3"/>
          <w:b w:val="0"/>
          <w:sz w:val="28"/>
          <w:szCs w:val="28"/>
        </w:rPr>
        <w:t>горючесмазочных</w:t>
      </w:r>
      <w:proofErr w:type="spellEnd"/>
      <w:r>
        <w:rPr>
          <w:rStyle w:val="a3"/>
          <w:b w:val="0"/>
          <w:sz w:val="28"/>
          <w:szCs w:val="28"/>
        </w:rPr>
        <w:t xml:space="preserve"> </w:t>
      </w:r>
      <w:r w:rsidRPr="004114C8">
        <w:rPr>
          <w:rStyle w:val="a3"/>
          <w:b w:val="0"/>
          <w:sz w:val="28"/>
          <w:szCs w:val="28"/>
        </w:rPr>
        <w:t>материалов (в охранных зонах подземных кабельных линий электропередачи);</w:t>
      </w:r>
    </w:p>
    <w:p w:rsidR="00C9538F" w:rsidRPr="004114C8" w:rsidRDefault="004114C8" w:rsidP="004114C8">
      <w:pPr>
        <w:ind w:firstLine="567"/>
        <w:jc w:val="both"/>
        <w:rPr>
          <w:rStyle w:val="a3"/>
          <w:b w:val="0"/>
          <w:sz w:val="28"/>
          <w:szCs w:val="28"/>
        </w:rPr>
      </w:pPr>
      <w:r w:rsidRPr="004114C8">
        <w:rPr>
          <w:rStyle w:val="a3"/>
          <w:b w:val="0"/>
          <w:sz w:val="28"/>
          <w:szCs w:val="28"/>
        </w:rPr>
        <w:t>Реестровый номер границы: 54.19.2.299</w:t>
      </w:r>
    </w:p>
    <w:p w:rsidR="00BB365B" w:rsidRPr="00A26A6E" w:rsidRDefault="00AA0652" w:rsidP="00AA0652">
      <w:pPr>
        <w:ind w:firstLine="567"/>
        <w:jc w:val="both"/>
        <w:rPr>
          <w:rStyle w:val="a3"/>
          <w:b w:val="0"/>
          <w:sz w:val="28"/>
          <w:szCs w:val="28"/>
        </w:rPr>
      </w:pPr>
      <w:r w:rsidRPr="00A26A6E">
        <w:rPr>
          <w:rStyle w:val="a3"/>
          <w:b w:val="0"/>
          <w:sz w:val="28"/>
          <w:szCs w:val="28"/>
        </w:rPr>
        <w:t>2</w:t>
      </w:r>
      <w:r w:rsidR="00BB365B" w:rsidRPr="00A26A6E">
        <w:rPr>
          <w:rStyle w:val="a3"/>
          <w:b w:val="0"/>
          <w:sz w:val="28"/>
          <w:szCs w:val="28"/>
        </w:rPr>
        <w:t xml:space="preserve">) </w:t>
      </w:r>
      <w:r w:rsidRPr="00A26A6E">
        <w:rPr>
          <w:rStyle w:val="a3"/>
          <w:b w:val="0"/>
          <w:sz w:val="28"/>
          <w:szCs w:val="28"/>
        </w:rPr>
        <w:t xml:space="preserve">земельный участок частично расположен в границах зоны с особыми условиями использования территории (площадь части земельного участка </w:t>
      </w:r>
      <w:r w:rsidR="004114C8">
        <w:rPr>
          <w:rStyle w:val="a3"/>
          <w:b w:val="0"/>
          <w:sz w:val="28"/>
          <w:szCs w:val="28"/>
        </w:rPr>
        <w:t>2409</w:t>
      </w:r>
      <w:r w:rsidRPr="00A26A6E">
        <w:rPr>
          <w:rStyle w:val="a3"/>
          <w:b w:val="0"/>
          <w:sz w:val="28"/>
          <w:szCs w:val="28"/>
        </w:rPr>
        <w:t> </w:t>
      </w:r>
      <w:proofErr w:type="spellStart"/>
      <w:r w:rsidRPr="00A26A6E">
        <w:rPr>
          <w:rStyle w:val="a3"/>
          <w:b w:val="0"/>
          <w:sz w:val="28"/>
          <w:szCs w:val="28"/>
        </w:rPr>
        <w:t>кв.м</w:t>
      </w:r>
      <w:proofErr w:type="spellEnd"/>
      <w:r w:rsidRPr="00A26A6E">
        <w:rPr>
          <w:rStyle w:val="a3"/>
          <w:b w:val="0"/>
          <w:sz w:val="28"/>
          <w:szCs w:val="28"/>
        </w:rPr>
        <w:t>.)</w:t>
      </w:r>
      <w:r w:rsidR="00BB365B" w:rsidRPr="00A26A6E">
        <w:rPr>
          <w:rStyle w:val="a3"/>
          <w:b w:val="0"/>
          <w:sz w:val="28"/>
          <w:szCs w:val="28"/>
        </w:rPr>
        <w:t>.</w:t>
      </w:r>
    </w:p>
    <w:p w:rsidR="004114C8" w:rsidRDefault="004114C8" w:rsidP="004114C8">
      <w:pPr>
        <w:ind w:firstLine="567"/>
        <w:jc w:val="both"/>
        <w:rPr>
          <w:rStyle w:val="a3"/>
          <w:b w:val="0"/>
          <w:sz w:val="28"/>
          <w:szCs w:val="28"/>
        </w:rPr>
      </w:pPr>
      <w:r w:rsidRPr="004114C8">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w:t>
      </w:r>
      <w:r w:rsidRPr="004114C8">
        <w:rPr>
          <w:rStyle w:val="a3"/>
          <w:b w:val="0"/>
          <w:sz w:val="28"/>
          <w:szCs w:val="28"/>
        </w:rPr>
        <w:t>Российской Федерации; Срок действия: не установлен; реквизиты документа-основания: санитарно-эпидемиологическое</w:t>
      </w:r>
      <w:r>
        <w:rPr>
          <w:rStyle w:val="a3"/>
          <w:b w:val="0"/>
          <w:sz w:val="28"/>
          <w:szCs w:val="28"/>
        </w:rPr>
        <w:t xml:space="preserve"> </w:t>
      </w:r>
      <w:r w:rsidRPr="004114C8">
        <w:rPr>
          <w:rStyle w:val="a3"/>
          <w:b w:val="0"/>
          <w:sz w:val="28"/>
          <w:szCs w:val="28"/>
        </w:rPr>
        <w:t>заключение от 19.10.2020 № 54.НС.01.000.Т.001389.10.20 выдан: Управление Федеральной Службы по надзору в сфере защиты</w:t>
      </w:r>
      <w:r>
        <w:rPr>
          <w:rStyle w:val="a3"/>
          <w:b w:val="0"/>
          <w:sz w:val="28"/>
          <w:szCs w:val="28"/>
        </w:rPr>
        <w:t xml:space="preserve"> </w:t>
      </w:r>
      <w:r w:rsidRPr="004114C8">
        <w:rPr>
          <w:rStyle w:val="a3"/>
          <w:b w:val="0"/>
          <w:sz w:val="28"/>
          <w:szCs w:val="28"/>
        </w:rPr>
        <w:t>прав потребителей и благополучия человека по Новосибирской области;</w:t>
      </w:r>
    </w:p>
    <w:p w:rsidR="004114C8" w:rsidRDefault="004114C8" w:rsidP="004114C8">
      <w:pPr>
        <w:ind w:firstLine="567"/>
        <w:jc w:val="both"/>
        <w:rPr>
          <w:rStyle w:val="a3"/>
          <w:b w:val="0"/>
          <w:sz w:val="28"/>
          <w:szCs w:val="28"/>
        </w:rPr>
      </w:pPr>
      <w:r w:rsidRPr="004114C8">
        <w:rPr>
          <w:rStyle w:val="a3"/>
          <w:b w:val="0"/>
          <w:sz w:val="28"/>
          <w:szCs w:val="28"/>
        </w:rPr>
        <w:t>Содержание ограничения (обременения): СанПиН</w:t>
      </w:r>
      <w:r>
        <w:rPr>
          <w:rStyle w:val="a3"/>
          <w:b w:val="0"/>
          <w:sz w:val="28"/>
          <w:szCs w:val="28"/>
        </w:rPr>
        <w:t xml:space="preserve"> </w:t>
      </w:r>
      <w:r w:rsidRPr="004114C8">
        <w:rPr>
          <w:rStyle w:val="a3"/>
          <w:b w:val="0"/>
          <w:sz w:val="28"/>
          <w:szCs w:val="28"/>
        </w:rPr>
        <w:t>2.2.1/2.1.1.1200-03 "Санитарно-защитные зоны и санитарная классификация предприятий, сооружений и иных объектов"</w:t>
      </w:r>
    </w:p>
    <w:p w:rsidR="004114C8" w:rsidRDefault="004114C8" w:rsidP="004114C8">
      <w:pPr>
        <w:ind w:firstLine="567"/>
        <w:jc w:val="both"/>
        <w:rPr>
          <w:rStyle w:val="a3"/>
          <w:b w:val="0"/>
          <w:sz w:val="28"/>
          <w:szCs w:val="28"/>
        </w:rPr>
      </w:pPr>
      <w:r w:rsidRPr="004114C8">
        <w:rPr>
          <w:rStyle w:val="a3"/>
          <w:b w:val="0"/>
          <w:sz w:val="28"/>
          <w:szCs w:val="28"/>
        </w:rPr>
        <w:t>5.1.</w:t>
      </w:r>
      <w:r>
        <w:rPr>
          <w:rStyle w:val="a3"/>
          <w:b w:val="0"/>
          <w:sz w:val="28"/>
          <w:szCs w:val="28"/>
        </w:rPr>
        <w:t xml:space="preserve"> </w:t>
      </w:r>
      <w:r w:rsidRPr="004114C8">
        <w:rPr>
          <w:rStyle w:val="a3"/>
          <w:b w:val="0"/>
          <w:sz w:val="28"/>
          <w:szCs w:val="28"/>
        </w:rPr>
        <w:t>В санитарно-защитной зоне не допускается размещать: жилую застройку, включая отдельные жилые дома,</w:t>
      </w:r>
      <w:r>
        <w:rPr>
          <w:rStyle w:val="a3"/>
          <w:b w:val="0"/>
          <w:sz w:val="28"/>
          <w:szCs w:val="28"/>
        </w:rPr>
        <w:t xml:space="preserve"> </w:t>
      </w:r>
      <w:r w:rsidRPr="004114C8">
        <w:rPr>
          <w:rStyle w:val="a3"/>
          <w:b w:val="0"/>
          <w:sz w:val="28"/>
          <w:szCs w:val="28"/>
        </w:rPr>
        <w:t>ландшафтно-рекреационные зоны, зоны отдыха, территории курортов, санаториев и домов отдыха, территорий садоводческих</w:t>
      </w:r>
      <w:r>
        <w:rPr>
          <w:rStyle w:val="a3"/>
          <w:b w:val="0"/>
          <w:sz w:val="28"/>
          <w:szCs w:val="28"/>
        </w:rPr>
        <w:t xml:space="preserve"> </w:t>
      </w:r>
      <w:r w:rsidRPr="004114C8">
        <w:rPr>
          <w:rStyle w:val="a3"/>
          <w:b w:val="0"/>
          <w:sz w:val="28"/>
          <w:szCs w:val="28"/>
        </w:rPr>
        <w:t>товариществ и коттеджной застройки, коллективных или индивидуальных дачных и садово-огородных участков, а также других</w:t>
      </w:r>
      <w:r>
        <w:rPr>
          <w:rStyle w:val="a3"/>
          <w:b w:val="0"/>
          <w:sz w:val="28"/>
          <w:szCs w:val="28"/>
        </w:rPr>
        <w:t xml:space="preserve"> </w:t>
      </w:r>
      <w:r w:rsidRPr="004114C8">
        <w:rPr>
          <w:rStyle w:val="a3"/>
          <w:b w:val="0"/>
          <w:sz w:val="28"/>
          <w:szCs w:val="28"/>
        </w:rPr>
        <w:t>территорий с нормируемыми показателями качества среды обитания; спортивные сооружения, детские площадки,</w:t>
      </w:r>
      <w:r>
        <w:rPr>
          <w:rStyle w:val="a3"/>
          <w:b w:val="0"/>
          <w:sz w:val="28"/>
          <w:szCs w:val="28"/>
        </w:rPr>
        <w:t xml:space="preserve"> </w:t>
      </w:r>
      <w:r w:rsidRPr="004114C8">
        <w:rPr>
          <w:rStyle w:val="a3"/>
          <w:b w:val="0"/>
          <w:sz w:val="28"/>
          <w:szCs w:val="28"/>
        </w:rPr>
        <w:t xml:space="preserve">образовательные и детские </w:t>
      </w:r>
      <w:r w:rsidRPr="004114C8">
        <w:rPr>
          <w:rStyle w:val="a3"/>
          <w:b w:val="0"/>
          <w:sz w:val="28"/>
          <w:szCs w:val="28"/>
        </w:rPr>
        <w:lastRenderedPageBreak/>
        <w:t>учреждения, лечебно-профилактические и оздоровительные учреждения общего пользования.</w:t>
      </w:r>
    </w:p>
    <w:p w:rsidR="004114C8" w:rsidRDefault="004114C8" w:rsidP="004114C8">
      <w:pPr>
        <w:ind w:firstLine="567"/>
        <w:jc w:val="both"/>
        <w:rPr>
          <w:rStyle w:val="a3"/>
          <w:b w:val="0"/>
          <w:sz w:val="28"/>
          <w:szCs w:val="28"/>
        </w:rPr>
      </w:pPr>
      <w:r w:rsidRPr="004114C8">
        <w:rPr>
          <w:rStyle w:val="a3"/>
          <w:b w:val="0"/>
          <w:sz w:val="28"/>
          <w:szCs w:val="28"/>
        </w:rPr>
        <w:t>5.3.</w:t>
      </w:r>
      <w:r>
        <w:rPr>
          <w:rStyle w:val="a3"/>
          <w:b w:val="0"/>
          <w:sz w:val="28"/>
          <w:szCs w:val="28"/>
        </w:rPr>
        <w:t xml:space="preserve"> </w:t>
      </w:r>
      <w:r w:rsidRPr="004114C8">
        <w:rPr>
          <w:rStyle w:val="a3"/>
          <w:b w:val="0"/>
          <w:sz w:val="28"/>
          <w:szCs w:val="28"/>
        </w:rPr>
        <w:t>Допускается размещать в границах санитарно-защитной зоны промышленного объекта или производства:</w:t>
      </w:r>
      <w:r>
        <w:rPr>
          <w:rStyle w:val="a3"/>
          <w:b w:val="0"/>
          <w:sz w:val="28"/>
          <w:szCs w:val="28"/>
        </w:rPr>
        <w:t xml:space="preserve"> </w:t>
      </w:r>
      <w:r w:rsidRPr="004114C8">
        <w:rPr>
          <w:rStyle w:val="a3"/>
          <w:b w:val="0"/>
          <w:sz w:val="28"/>
          <w:szCs w:val="28"/>
        </w:rPr>
        <w:t>нежилые помещения для</w:t>
      </w:r>
      <w:r>
        <w:rPr>
          <w:rStyle w:val="a3"/>
          <w:b w:val="0"/>
          <w:sz w:val="28"/>
          <w:szCs w:val="28"/>
        </w:rPr>
        <w:t xml:space="preserve"> </w:t>
      </w:r>
      <w:r w:rsidRPr="004114C8">
        <w:rPr>
          <w:rStyle w:val="a3"/>
          <w:b w:val="0"/>
          <w:sz w:val="28"/>
          <w:szCs w:val="28"/>
        </w:rPr>
        <w:t>дежурного аварийного персонала, помещения для пребывания работающих по вахтовому методу (не более двух недель), здания</w:t>
      </w:r>
      <w:r>
        <w:rPr>
          <w:rStyle w:val="a3"/>
          <w:b w:val="0"/>
          <w:sz w:val="28"/>
          <w:szCs w:val="28"/>
        </w:rPr>
        <w:t xml:space="preserve"> </w:t>
      </w:r>
      <w:r w:rsidRPr="004114C8">
        <w:rPr>
          <w:rStyle w:val="a3"/>
          <w:b w:val="0"/>
          <w:sz w:val="28"/>
          <w:szCs w:val="28"/>
        </w:rPr>
        <w:t>управления, конструкторские бюро, здания административного назначения, научно-исследовательские лаборатории,</w:t>
      </w:r>
      <w:r>
        <w:rPr>
          <w:rStyle w:val="a3"/>
          <w:b w:val="0"/>
          <w:sz w:val="28"/>
          <w:szCs w:val="28"/>
        </w:rPr>
        <w:t xml:space="preserve"> </w:t>
      </w:r>
      <w:r w:rsidRPr="004114C8">
        <w:rPr>
          <w:rStyle w:val="a3"/>
          <w:b w:val="0"/>
          <w:sz w:val="28"/>
          <w:szCs w:val="28"/>
        </w:rPr>
        <w:t>поликлиники, спортивно-оздоровительные сооружения закрытого типа, бани, прачечные, объекты торговли и общественного</w:t>
      </w:r>
      <w:r>
        <w:rPr>
          <w:rStyle w:val="a3"/>
          <w:b w:val="0"/>
          <w:sz w:val="28"/>
          <w:szCs w:val="28"/>
        </w:rPr>
        <w:t xml:space="preserve"> </w:t>
      </w:r>
      <w:r w:rsidRPr="004114C8">
        <w:rPr>
          <w:rStyle w:val="a3"/>
          <w:b w:val="0"/>
          <w:sz w:val="28"/>
          <w:szCs w:val="28"/>
        </w:rPr>
        <w:t>питания, мотели, гостиницы, гаражи, площадки и сооружения для хранения общественного и индивидуального транспорта,</w:t>
      </w:r>
      <w:r>
        <w:rPr>
          <w:rStyle w:val="a3"/>
          <w:b w:val="0"/>
          <w:sz w:val="28"/>
          <w:szCs w:val="28"/>
        </w:rPr>
        <w:t xml:space="preserve"> </w:t>
      </w:r>
      <w:r w:rsidRPr="004114C8">
        <w:rPr>
          <w:rStyle w:val="a3"/>
          <w:b w:val="0"/>
          <w:sz w:val="28"/>
          <w:szCs w:val="28"/>
        </w:rPr>
        <w:t xml:space="preserve">пожарные депо, местные и транзитные коммуникации, ЛЭП, электроподстанции, </w:t>
      </w:r>
      <w:proofErr w:type="spellStart"/>
      <w:r w:rsidRPr="004114C8">
        <w:rPr>
          <w:rStyle w:val="a3"/>
          <w:b w:val="0"/>
          <w:sz w:val="28"/>
          <w:szCs w:val="28"/>
        </w:rPr>
        <w:t>нефте</w:t>
      </w:r>
      <w:proofErr w:type="spellEnd"/>
      <w:r w:rsidRPr="004114C8">
        <w:rPr>
          <w:rStyle w:val="a3"/>
          <w:b w:val="0"/>
          <w:sz w:val="28"/>
          <w:szCs w:val="28"/>
        </w:rPr>
        <w:t>- и газопроводы, артезианские скважины</w:t>
      </w:r>
      <w:r>
        <w:rPr>
          <w:rStyle w:val="a3"/>
          <w:b w:val="0"/>
          <w:sz w:val="28"/>
          <w:szCs w:val="28"/>
        </w:rPr>
        <w:t xml:space="preserve"> </w:t>
      </w:r>
      <w:r w:rsidRPr="004114C8">
        <w:rPr>
          <w:rStyle w:val="a3"/>
          <w:b w:val="0"/>
          <w:sz w:val="28"/>
          <w:szCs w:val="28"/>
        </w:rPr>
        <w:t xml:space="preserve">для технического водоснабжения, </w:t>
      </w:r>
      <w:proofErr w:type="spellStart"/>
      <w:r w:rsidRPr="004114C8">
        <w:rPr>
          <w:rStyle w:val="a3"/>
          <w:b w:val="0"/>
          <w:sz w:val="28"/>
          <w:szCs w:val="28"/>
        </w:rPr>
        <w:t>водоохлаждающие</w:t>
      </w:r>
      <w:proofErr w:type="spellEnd"/>
      <w:r w:rsidRPr="004114C8">
        <w:rPr>
          <w:rStyle w:val="a3"/>
          <w:b w:val="0"/>
          <w:sz w:val="28"/>
          <w:szCs w:val="28"/>
        </w:rPr>
        <w:t xml:space="preserve"> сооружения для подготовки технической воды, канализационные насосные</w:t>
      </w:r>
      <w:r>
        <w:rPr>
          <w:rStyle w:val="a3"/>
          <w:b w:val="0"/>
          <w:sz w:val="28"/>
          <w:szCs w:val="28"/>
        </w:rPr>
        <w:t xml:space="preserve"> </w:t>
      </w:r>
      <w:r w:rsidRPr="004114C8">
        <w:rPr>
          <w:rStyle w:val="a3"/>
          <w:b w:val="0"/>
          <w:sz w:val="28"/>
          <w:szCs w:val="28"/>
        </w:rPr>
        <w:t>станции, сооружения оборотного водоснабжения, автозаправочные станции, станции технического обслуживания</w:t>
      </w:r>
      <w:r>
        <w:rPr>
          <w:rStyle w:val="a3"/>
          <w:b w:val="0"/>
          <w:sz w:val="28"/>
          <w:szCs w:val="28"/>
        </w:rPr>
        <w:t xml:space="preserve"> </w:t>
      </w:r>
      <w:r w:rsidRPr="004114C8">
        <w:rPr>
          <w:rStyle w:val="a3"/>
          <w:b w:val="0"/>
          <w:sz w:val="28"/>
          <w:szCs w:val="28"/>
        </w:rPr>
        <w:t>автомобилей.</w:t>
      </w:r>
    </w:p>
    <w:p w:rsidR="004114C8" w:rsidRDefault="004114C8" w:rsidP="004114C8">
      <w:pPr>
        <w:ind w:firstLine="567"/>
        <w:jc w:val="both"/>
        <w:rPr>
          <w:rStyle w:val="a3"/>
          <w:b w:val="0"/>
          <w:sz w:val="28"/>
          <w:szCs w:val="28"/>
        </w:rPr>
      </w:pPr>
      <w:r w:rsidRPr="004114C8">
        <w:rPr>
          <w:rStyle w:val="a3"/>
          <w:b w:val="0"/>
          <w:sz w:val="28"/>
          <w:szCs w:val="28"/>
        </w:rPr>
        <w:t>5.4. В санитарно-защитной зоне объектов пищевых отраслей промышленности, оптовых складов</w:t>
      </w:r>
      <w:r>
        <w:rPr>
          <w:rStyle w:val="a3"/>
          <w:b w:val="0"/>
          <w:sz w:val="28"/>
          <w:szCs w:val="28"/>
        </w:rPr>
        <w:t xml:space="preserve"> </w:t>
      </w:r>
      <w:r w:rsidRPr="004114C8">
        <w:rPr>
          <w:rStyle w:val="a3"/>
          <w:b w:val="0"/>
          <w:sz w:val="28"/>
          <w:szCs w:val="28"/>
        </w:rPr>
        <w:t>продовольственного сырья и пищевой продукции, производства лекарственных веществ, лекарственных средств и (или)</w:t>
      </w:r>
      <w:r>
        <w:rPr>
          <w:rStyle w:val="a3"/>
          <w:b w:val="0"/>
          <w:sz w:val="28"/>
          <w:szCs w:val="28"/>
        </w:rPr>
        <w:t xml:space="preserve"> </w:t>
      </w:r>
      <w:r w:rsidRPr="004114C8">
        <w:rPr>
          <w:rStyle w:val="a3"/>
          <w:b w:val="0"/>
          <w:sz w:val="28"/>
          <w:szCs w:val="28"/>
        </w:rPr>
        <w:t>лекарственных форм, складов сырья и полупродуктов для фармацевтических предприятий, допускается размещение новых</w:t>
      </w:r>
      <w:r>
        <w:rPr>
          <w:rStyle w:val="a3"/>
          <w:b w:val="0"/>
          <w:sz w:val="28"/>
          <w:szCs w:val="28"/>
        </w:rPr>
        <w:t xml:space="preserve"> </w:t>
      </w:r>
      <w:r w:rsidRPr="004114C8">
        <w:rPr>
          <w:rStyle w:val="a3"/>
          <w:b w:val="0"/>
          <w:sz w:val="28"/>
          <w:szCs w:val="28"/>
        </w:rPr>
        <w:t>профильных, однотипных объектов, при исключении взаимного негативного воздействия на продукцию, среду обитания и</w:t>
      </w:r>
      <w:r>
        <w:rPr>
          <w:rStyle w:val="a3"/>
          <w:b w:val="0"/>
          <w:sz w:val="28"/>
          <w:szCs w:val="28"/>
        </w:rPr>
        <w:t xml:space="preserve"> </w:t>
      </w:r>
      <w:r w:rsidRPr="004114C8">
        <w:rPr>
          <w:rStyle w:val="a3"/>
          <w:b w:val="0"/>
          <w:sz w:val="28"/>
          <w:szCs w:val="28"/>
        </w:rPr>
        <w:t>здоровье человека.</w:t>
      </w:r>
    </w:p>
    <w:p w:rsidR="004114C8" w:rsidRDefault="004114C8" w:rsidP="004114C8">
      <w:pPr>
        <w:ind w:firstLine="567"/>
        <w:jc w:val="both"/>
        <w:rPr>
          <w:rStyle w:val="a3"/>
          <w:b w:val="0"/>
          <w:sz w:val="28"/>
          <w:szCs w:val="28"/>
        </w:rPr>
      </w:pPr>
      <w:r w:rsidRPr="004114C8">
        <w:rPr>
          <w:rStyle w:val="a3"/>
          <w:b w:val="0"/>
          <w:sz w:val="28"/>
          <w:szCs w:val="28"/>
        </w:rPr>
        <w:t>5.5. Автомагистраль, расположенная в санитарно-защитной зоне промышленного объекта и производства</w:t>
      </w:r>
      <w:r>
        <w:rPr>
          <w:rStyle w:val="a3"/>
          <w:b w:val="0"/>
          <w:sz w:val="28"/>
          <w:szCs w:val="28"/>
        </w:rPr>
        <w:t xml:space="preserve"> </w:t>
      </w:r>
      <w:r w:rsidRPr="004114C8">
        <w:rPr>
          <w:rStyle w:val="a3"/>
          <w:b w:val="0"/>
          <w:sz w:val="28"/>
          <w:szCs w:val="28"/>
        </w:rPr>
        <w:t>или прилегающая к санитарно-защитной зоне, не входит в ее размер, а выбросы автомагистрали учитываются в фоновом</w:t>
      </w:r>
      <w:r>
        <w:rPr>
          <w:rStyle w:val="a3"/>
          <w:b w:val="0"/>
          <w:sz w:val="28"/>
          <w:szCs w:val="28"/>
        </w:rPr>
        <w:t xml:space="preserve"> </w:t>
      </w:r>
      <w:r w:rsidRPr="004114C8">
        <w:rPr>
          <w:rStyle w:val="a3"/>
          <w:b w:val="0"/>
          <w:sz w:val="28"/>
          <w:szCs w:val="28"/>
        </w:rPr>
        <w:t>загрязнении при обосновании размера санитарно-защитной зоны.</w:t>
      </w:r>
    </w:p>
    <w:p w:rsidR="004114C8" w:rsidRDefault="004114C8" w:rsidP="004114C8">
      <w:pPr>
        <w:ind w:firstLine="567"/>
        <w:jc w:val="both"/>
        <w:rPr>
          <w:rStyle w:val="a3"/>
          <w:b w:val="0"/>
          <w:sz w:val="28"/>
          <w:szCs w:val="28"/>
        </w:rPr>
      </w:pPr>
      <w:r w:rsidRPr="004114C8">
        <w:rPr>
          <w:rStyle w:val="a3"/>
          <w:b w:val="0"/>
          <w:sz w:val="28"/>
          <w:szCs w:val="28"/>
        </w:rPr>
        <w:t>5.6. Санитарно-защитная зона или какая-либо ее часть не</w:t>
      </w:r>
      <w:r>
        <w:rPr>
          <w:rStyle w:val="a3"/>
          <w:b w:val="0"/>
          <w:sz w:val="28"/>
          <w:szCs w:val="28"/>
        </w:rPr>
        <w:t xml:space="preserve"> </w:t>
      </w:r>
      <w:r w:rsidRPr="004114C8">
        <w:rPr>
          <w:rStyle w:val="a3"/>
          <w:b w:val="0"/>
          <w:sz w:val="28"/>
          <w:szCs w:val="28"/>
        </w:rPr>
        <w:t>может рассматриваться как резервная территория объекта и использоваться для расширения промышленной или жилой</w:t>
      </w:r>
      <w:r>
        <w:rPr>
          <w:rStyle w:val="a3"/>
          <w:b w:val="0"/>
          <w:sz w:val="28"/>
          <w:szCs w:val="28"/>
        </w:rPr>
        <w:t xml:space="preserve"> </w:t>
      </w:r>
      <w:r w:rsidRPr="004114C8">
        <w:rPr>
          <w:rStyle w:val="a3"/>
          <w:b w:val="0"/>
          <w:sz w:val="28"/>
          <w:szCs w:val="28"/>
        </w:rPr>
        <w:t xml:space="preserve">территории без соответствующей обоснованной корректировки </w:t>
      </w:r>
      <w:r>
        <w:rPr>
          <w:rStyle w:val="a3"/>
          <w:b w:val="0"/>
          <w:sz w:val="28"/>
          <w:szCs w:val="28"/>
        </w:rPr>
        <w:t>границ санитарно-защитной зоны.</w:t>
      </w:r>
    </w:p>
    <w:p w:rsidR="004114C8" w:rsidRDefault="004114C8" w:rsidP="004114C8">
      <w:pPr>
        <w:ind w:firstLine="567"/>
        <w:jc w:val="both"/>
        <w:rPr>
          <w:rStyle w:val="a3"/>
          <w:b w:val="0"/>
          <w:sz w:val="28"/>
          <w:szCs w:val="28"/>
        </w:rPr>
      </w:pPr>
      <w:r w:rsidRPr="004114C8">
        <w:rPr>
          <w:rStyle w:val="a3"/>
          <w:b w:val="0"/>
          <w:sz w:val="28"/>
          <w:szCs w:val="28"/>
        </w:rPr>
        <w:t>Постановление №222 от</w:t>
      </w:r>
      <w:r>
        <w:rPr>
          <w:rStyle w:val="a3"/>
          <w:b w:val="0"/>
          <w:sz w:val="28"/>
          <w:szCs w:val="28"/>
        </w:rPr>
        <w:t xml:space="preserve"> </w:t>
      </w:r>
      <w:r w:rsidRPr="004114C8">
        <w:rPr>
          <w:rStyle w:val="a3"/>
          <w:b w:val="0"/>
          <w:sz w:val="28"/>
          <w:szCs w:val="28"/>
        </w:rPr>
        <w:t>03.03.2018 "5. В границах санитарно-защитной зоны не допускается использования земельных участков в целях:</w:t>
      </w:r>
    </w:p>
    <w:p w:rsidR="004114C8" w:rsidRDefault="004114C8" w:rsidP="004114C8">
      <w:pPr>
        <w:ind w:firstLine="567"/>
        <w:jc w:val="both"/>
        <w:rPr>
          <w:rStyle w:val="a3"/>
          <w:b w:val="0"/>
          <w:sz w:val="28"/>
          <w:szCs w:val="28"/>
        </w:rPr>
      </w:pPr>
      <w:r w:rsidRPr="004114C8">
        <w:rPr>
          <w:rStyle w:val="a3"/>
          <w:b w:val="0"/>
          <w:sz w:val="28"/>
          <w:szCs w:val="28"/>
        </w:rPr>
        <w:t>а)</w:t>
      </w:r>
      <w:r>
        <w:rPr>
          <w:rStyle w:val="a3"/>
          <w:b w:val="0"/>
          <w:sz w:val="28"/>
          <w:szCs w:val="28"/>
        </w:rPr>
        <w:t xml:space="preserve"> </w:t>
      </w:r>
      <w:r w:rsidRPr="004114C8">
        <w:rPr>
          <w:rStyle w:val="a3"/>
          <w:b w:val="0"/>
          <w:sz w:val="28"/>
          <w:szCs w:val="28"/>
        </w:rPr>
        <w:t>размещения жилой застройки, объектов образовательного и медицинского назначения, спортивных сооружений открытого типа,</w:t>
      </w:r>
      <w:r>
        <w:rPr>
          <w:rStyle w:val="a3"/>
          <w:b w:val="0"/>
          <w:sz w:val="28"/>
          <w:szCs w:val="28"/>
        </w:rPr>
        <w:t xml:space="preserve"> </w:t>
      </w:r>
      <w:r w:rsidRPr="004114C8">
        <w:rPr>
          <w:rStyle w:val="a3"/>
          <w:b w:val="0"/>
          <w:sz w:val="28"/>
          <w:szCs w:val="28"/>
        </w:rPr>
        <w:t>организаций отдыха детей и их оздоровления, зон рекреационного назначения и для ведения дачного хозяйства и</w:t>
      </w:r>
      <w:r>
        <w:rPr>
          <w:rStyle w:val="a3"/>
          <w:b w:val="0"/>
          <w:sz w:val="28"/>
          <w:szCs w:val="28"/>
        </w:rPr>
        <w:t xml:space="preserve"> </w:t>
      </w:r>
      <w:r w:rsidRPr="004114C8">
        <w:rPr>
          <w:rStyle w:val="a3"/>
          <w:b w:val="0"/>
          <w:sz w:val="28"/>
          <w:szCs w:val="28"/>
        </w:rPr>
        <w:t>садоводства;</w:t>
      </w:r>
    </w:p>
    <w:p w:rsidR="004114C8" w:rsidRDefault="004114C8" w:rsidP="004114C8">
      <w:pPr>
        <w:ind w:firstLine="567"/>
        <w:jc w:val="both"/>
        <w:rPr>
          <w:rStyle w:val="a3"/>
          <w:b w:val="0"/>
          <w:sz w:val="28"/>
          <w:szCs w:val="28"/>
        </w:rPr>
      </w:pPr>
      <w:r w:rsidRPr="004114C8">
        <w:rPr>
          <w:rStyle w:val="a3"/>
          <w:b w:val="0"/>
          <w:sz w:val="28"/>
          <w:szCs w:val="28"/>
        </w:rPr>
        <w:t>б) размещения объектов для производства и хранения лекарственных средств, объектов пищевых отраслей</w:t>
      </w:r>
      <w:r>
        <w:rPr>
          <w:rStyle w:val="a3"/>
          <w:b w:val="0"/>
          <w:sz w:val="28"/>
          <w:szCs w:val="28"/>
        </w:rPr>
        <w:t xml:space="preserve"> </w:t>
      </w:r>
      <w:r w:rsidRPr="004114C8">
        <w:rPr>
          <w:rStyle w:val="a3"/>
          <w:b w:val="0"/>
          <w:sz w:val="28"/>
          <w:szCs w:val="28"/>
        </w:rPr>
        <w:t>промышленности, оптовых складов продовольственного сырья и пищевой продукции, комплексов водопроводных сооружений для</w:t>
      </w:r>
      <w:r>
        <w:rPr>
          <w:rStyle w:val="a3"/>
          <w:b w:val="0"/>
          <w:sz w:val="28"/>
          <w:szCs w:val="28"/>
        </w:rPr>
        <w:t xml:space="preserve"> </w:t>
      </w:r>
      <w:r w:rsidRPr="004114C8">
        <w:rPr>
          <w:rStyle w:val="a3"/>
          <w:b w:val="0"/>
          <w:sz w:val="28"/>
          <w:szCs w:val="28"/>
        </w:rPr>
        <w:t>подготовки и хранения питьевой воды, использования земельных участков в целях производства, хранения и переработки</w:t>
      </w:r>
      <w:r>
        <w:rPr>
          <w:rStyle w:val="a3"/>
          <w:b w:val="0"/>
          <w:sz w:val="28"/>
          <w:szCs w:val="28"/>
        </w:rPr>
        <w:t xml:space="preserve"> </w:t>
      </w:r>
      <w:r w:rsidRPr="004114C8">
        <w:rPr>
          <w:rStyle w:val="a3"/>
          <w:b w:val="0"/>
          <w:sz w:val="28"/>
          <w:szCs w:val="28"/>
        </w:rPr>
        <w:t xml:space="preserve">сельскохозяйственной продукции, предназначенной для дальнейшего </w:t>
      </w:r>
      <w:r w:rsidRPr="004114C8">
        <w:rPr>
          <w:rStyle w:val="a3"/>
          <w:b w:val="0"/>
          <w:sz w:val="28"/>
          <w:szCs w:val="28"/>
        </w:rPr>
        <w:lastRenderedPageBreak/>
        <w:t>использования в качестве пищевой продукции, если</w:t>
      </w:r>
      <w:r>
        <w:rPr>
          <w:rStyle w:val="a3"/>
          <w:b w:val="0"/>
          <w:sz w:val="28"/>
          <w:szCs w:val="28"/>
        </w:rPr>
        <w:t xml:space="preserve"> </w:t>
      </w:r>
      <w:r w:rsidRPr="004114C8">
        <w:rPr>
          <w:rStyle w:val="a3"/>
          <w:b w:val="0"/>
          <w:sz w:val="28"/>
          <w:szCs w:val="28"/>
        </w:rPr>
        <w:t>химическое, физическое и (или) биологическое воздействие объекта, в отношении которого установлена санитарно-защитная</w:t>
      </w:r>
      <w:r>
        <w:rPr>
          <w:rStyle w:val="a3"/>
          <w:b w:val="0"/>
          <w:sz w:val="28"/>
          <w:szCs w:val="28"/>
        </w:rPr>
        <w:t xml:space="preserve"> </w:t>
      </w:r>
      <w:r w:rsidRPr="004114C8">
        <w:rPr>
          <w:rStyle w:val="a3"/>
          <w:b w:val="0"/>
          <w:sz w:val="28"/>
          <w:szCs w:val="28"/>
        </w:rPr>
        <w:t>зона, приведет к нарушению качества и безопасности таких средств, сырья, воды и продукции в соответствии с</w:t>
      </w:r>
      <w:r>
        <w:rPr>
          <w:rStyle w:val="a3"/>
          <w:b w:val="0"/>
          <w:sz w:val="28"/>
          <w:szCs w:val="28"/>
        </w:rPr>
        <w:t xml:space="preserve"> </w:t>
      </w:r>
      <w:r w:rsidRPr="004114C8">
        <w:rPr>
          <w:rStyle w:val="a3"/>
          <w:b w:val="0"/>
          <w:sz w:val="28"/>
          <w:szCs w:val="28"/>
        </w:rPr>
        <w:t>устан</w:t>
      </w:r>
      <w:r>
        <w:rPr>
          <w:rStyle w:val="a3"/>
          <w:b w:val="0"/>
          <w:sz w:val="28"/>
          <w:szCs w:val="28"/>
        </w:rPr>
        <w:t>овленными к ним требованиями.";</w:t>
      </w:r>
    </w:p>
    <w:p w:rsidR="004114C8" w:rsidRDefault="004114C8" w:rsidP="004114C8">
      <w:pPr>
        <w:ind w:firstLine="567"/>
        <w:jc w:val="both"/>
        <w:rPr>
          <w:rStyle w:val="a3"/>
          <w:b w:val="0"/>
          <w:sz w:val="28"/>
          <w:szCs w:val="28"/>
        </w:rPr>
      </w:pPr>
      <w:r w:rsidRPr="004114C8">
        <w:rPr>
          <w:rStyle w:val="a3"/>
          <w:b w:val="0"/>
          <w:sz w:val="28"/>
          <w:szCs w:val="28"/>
        </w:rPr>
        <w:t>Вид объекта реестра границ: Зона с</w:t>
      </w:r>
      <w:r>
        <w:rPr>
          <w:rStyle w:val="a3"/>
          <w:b w:val="0"/>
          <w:sz w:val="28"/>
          <w:szCs w:val="28"/>
        </w:rPr>
        <w:t xml:space="preserve"> </w:t>
      </w:r>
      <w:r w:rsidRPr="004114C8">
        <w:rPr>
          <w:rStyle w:val="a3"/>
          <w:b w:val="0"/>
          <w:sz w:val="28"/>
          <w:szCs w:val="28"/>
        </w:rPr>
        <w:t xml:space="preserve">особыми условиями использования территории; Вид зоны по документу: Санитарно-защитная зона </w:t>
      </w:r>
      <w:proofErr w:type="spellStart"/>
      <w:r w:rsidRPr="004114C8">
        <w:rPr>
          <w:rStyle w:val="a3"/>
          <w:b w:val="0"/>
          <w:sz w:val="28"/>
          <w:szCs w:val="28"/>
        </w:rPr>
        <w:t>промплощадки</w:t>
      </w:r>
      <w:proofErr w:type="spellEnd"/>
      <w:r w:rsidRPr="004114C8">
        <w:rPr>
          <w:rStyle w:val="a3"/>
          <w:b w:val="0"/>
          <w:sz w:val="28"/>
          <w:szCs w:val="28"/>
        </w:rPr>
        <w:t xml:space="preserve"> МУП г.</w:t>
      </w:r>
      <w:r>
        <w:rPr>
          <w:rStyle w:val="a3"/>
          <w:b w:val="0"/>
          <w:sz w:val="28"/>
          <w:szCs w:val="28"/>
        </w:rPr>
        <w:t xml:space="preserve"> </w:t>
      </w:r>
      <w:r w:rsidRPr="004114C8">
        <w:rPr>
          <w:rStyle w:val="a3"/>
          <w:b w:val="0"/>
          <w:sz w:val="28"/>
          <w:szCs w:val="28"/>
        </w:rPr>
        <w:t>Новосибирска "ГОРВОДОКАНАЛ" КНС-28, расположенной по адресу Новосибирская обл., Новосибирский р-н, МО Мочищенский</w:t>
      </w:r>
      <w:r>
        <w:rPr>
          <w:rStyle w:val="a3"/>
          <w:b w:val="0"/>
          <w:sz w:val="28"/>
          <w:szCs w:val="28"/>
        </w:rPr>
        <w:t xml:space="preserve"> </w:t>
      </w:r>
      <w:r w:rsidRPr="004114C8">
        <w:rPr>
          <w:rStyle w:val="a3"/>
          <w:b w:val="0"/>
          <w:sz w:val="28"/>
          <w:szCs w:val="28"/>
        </w:rPr>
        <w:t>сельсовет (г.</w:t>
      </w:r>
      <w:r>
        <w:rPr>
          <w:rStyle w:val="a3"/>
          <w:b w:val="0"/>
          <w:sz w:val="28"/>
          <w:szCs w:val="28"/>
        </w:rPr>
        <w:t> </w:t>
      </w:r>
      <w:r w:rsidRPr="004114C8">
        <w:rPr>
          <w:rStyle w:val="a3"/>
          <w:b w:val="0"/>
          <w:sz w:val="28"/>
          <w:szCs w:val="28"/>
        </w:rPr>
        <w:t>Новосибирск), ул.</w:t>
      </w:r>
      <w:r>
        <w:rPr>
          <w:rStyle w:val="a3"/>
          <w:b w:val="0"/>
          <w:sz w:val="28"/>
          <w:szCs w:val="28"/>
        </w:rPr>
        <w:t xml:space="preserve"> </w:t>
      </w:r>
      <w:proofErr w:type="spellStart"/>
      <w:r w:rsidRPr="004114C8">
        <w:rPr>
          <w:rStyle w:val="a3"/>
          <w:b w:val="0"/>
          <w:sz w:val="28"/>
          <w:szCs w:val="28"/>
        </w:rPr>
        <w:t>Краснояровское</w:t>
      </w:r>
      <w:proofErr w:type="spellEnd"/>
      <w:r w:rsidRPr="004114C8">
        <w:rPr>
          <w:rStyle w:val="a3"/>
          <w:b w:val="0"/>
          <w:sz w:val="28"/>
          <w:szCs w:val="28"/>
        </w:rPr>
        <w:t xml:space="preserve"> шоссе №1, на земельном участке с кадастровым номером 54:19:101101:10;</w:t>
      </w:r>
    </w:p>
    <w:p w:rsidR="004114C8" w:rsidRDefault="004114C8" w:rsidP="004114C8">
      <w:pPr>
        <w:ind w:firstLine="567"/>
        <w:jc w:val="both"/>
        <w:rPr>
          <w:rStyle w:val="a3"/>
          <w:b w:val="0"/>
          <w:sz w:val="28"/>
          <w:szCs w:val="28"/>
        </w:rPr>
      </w:pPr>
      <w:r w:rsidRPr="004114C8">
        <w:rPr>
          <w:rStyle w:val="a3"/>
          <w:b w:val="0"/>
          <w:sz w:val="28"/>
          <w:szCs w:val="28"/>
        </w:rPr>
        <w:t>Тип</w:t>
      </w:r>
      <w:r>
        <w:rPr>
          <w:rStyle w:val="a3"/>
          <w:b w:val="0"/>
          <w:sz w:val="28"/>
          <w:szCs w:val="28"/>
        </w:rPr>
        <w:t xml:space="preserve"> </w:t>
      </w:r>
      <w:r w:rsidRPr="004114C8">
        <w:rPr>
          <w:rStyle w:val="a3"/>
          <w:b w:val="0"/>
          <w:sz w:val="28"/>
          <w:szCs w:val="28"/>
        </w:rPr>
        <w:t>зоны: Санитарно-защитная зона предприятий, сооружений и иных объектов</w:t>
      </w:r>
    </w:p>
    <w:p w:rsidR="004114C8" w:rsidRDefault="004114C8" w:rsidP="004114C8">
      <w:pPr>
        <w:ind w:firstLine="567"/>
        <w:jc w:val="both"/>
        <w:rPr>
          <w:rStyle w:val="a3"/>
          <w:b w:val="0"/>
          <w:sz w:val="28"/>
          <w:szCs w:val="28"/>
        </w:rPr>
      </w:pPr>
      <w:r w:rsidRPr="004114C8">
        <w:rPr>
          <w:rStyle w:val="a3"/>
          <w:b w:val="0"/>
          <w:sz w:val="28"/>
          <w:szCs w:val="28"/>
        </w:rPr>
        <w:t>Реестров</w:t>
      </w:r>
      <w:r>
        <w:rPr>
          <w:rStyle w:val="a3"/>
          <w:b w:val="0"/>
          <w:sz w:val="28"/>
          <w:szCs w:val="28"/>
        </w:rPr>
        <w:t>ый номер границы: 54:19-6.1546;</w:t>
      </w:r>
    </w:p>
    <w:p w:rsidR="00772833" w:rsidRPr="00A26A6E" w:rsidRDefault="00772833" w:rsidP="00772833">
      <w:pPr>
        <w:ind w:firstLine="567"/>
        <w:jc w:val="both"/>
        <w:rPr>
          <w:rStyle w:val="a3"/>
          <w:sz w:val="12"/>
          <w:szCs w:val="12"/>
        </w:rPr>
      </w:pPr>
    </w:p>
    <w:p w:rsidR="00772833" w:rsidRPr="00A26A6E" w:rsidRDefault="00772833" w:rsidP="00772833">
      <w:pPr>
        <w:ind w:firstLine="567"/>
        <w:jc w:val="both"/>
        <w:rPr>
          <w:rStyle w:val="a3"/>
          <w:b w:val="0"/>
          <w:sz w:val="28"/>
          <w:szCs w:val="28"/>
        </w:rPr>
      </w:pPr>
      <w:r w:rsidRPr="00A26A6E">
        <w:rPr>
          <w:rStyle w:val="a3"/>
          <w:b w:val="0"/>
          <w:sz w:val="28"/>
          <w:szCs w:val="28"/>
          <w:u w:val="single"/>
        </w:rPr>
        <w:t>Ограничения прав на земельный участок (по данным градостроительного плана земельного участка):</w:t>
      </w:r>
    </w:p>
    <w:p w:rsidR="00AA7D76" w:rsidRPr="00AA7D76" w:rsidRDefault="00AA7D76" w:rsidP="00AA7D76">
      <w:pPr>
        <w:adjustRightInd w:val="0"/>
        <w:ind w:firstLine="540"/>
        <w:jc w:val="both"/>
        <w:rPr>
          <w:sz w:val="28"/>
          <w:szCs w:val="28"/>
        </w:rPr>
      </w:pPr>
      <w:r w:rsidRPr="00AA7D76">
        <w:rPr>
          <w:sz w:val="28"/>
          <w:szCs w:val="28"/>
        </w:rPr>
        <w:t xml:space="preserve">1) </w:t>
      </w:r>
      <w:r w:rsidRPr="00AA7D76">
        <w:rPr>
          <w:b/>
          <w:sz w:val="28"/>
          <w:szCs w:val="28"/>
        </w:rPr>
        <w:t xml:space="preserve">Охранная зона ЛЭП 0.4 </w:t>
      </w:r>
      <w:proofErr w:type="spellStart"/>
      <w:r w:rsidRPr="00AA7D76">
        <w:rPr>
          <w:b/>
          <w:sz w:val="28"/>
          <w:szCs w:val="28"/>
        </w:rPr>
        <w:t>кВ</w:t>
      </w:r>
      <w:proofErr w:type="spellEnd"/>
      <w:r w:rsidRPr="00AA7D76">
        <w:rPr>
          <w:b/>
          <w:sz w:val="28"/>
          <w:szCs w:val="28"/>
        </w:rPr>
        <w:t xml:space="preserve"> </w:t>
      </w:r>
      <w:r w:rsidRPr="00AA7D76">
        <w:rPr>
          <w:sz w:val="28"/>
          <w:szCs w:val="28"/>
        </w:rPr>
        <w:t>(</w:t>
      </w:r>
      <w:r w:rsidRPr="00AA7D76">
        <w:rPr>
          <w:color w:val="000000"/>
          <w:sz w:val="28"/>
          <w:szCs w:val="28"/>
        </w:rPr>
        <w:t>54:00:000000:434 -</w:t>
      </w:r>
      <w:r w:rsidRPr="00AA7D76">
        <w:rPr>
          <w:sz w:val="28"/>
          <w:szCs w:val="28"/>
        </w:rPr>
        <w:t xml:space="preserve"> Кабельные линии 10 </w:t>
      </w:r>
      <w:proofErr w:type="spellStart"/>
      <w:r w:rsidRPr="00AA7D76">
        <w:rPr>
          <w:sz w:val="28"/>
          <w:szCs w:val="28"/>
        </w:rPr>
        <w:t>кВ</w:t>
      </w:r>
      <w:proofErr w:type="spellEnd"/>
      <w:r w:rsidRPr="00AA7D76">
        <w:rPr>
          <w:sz w:val="28"/>
          <w:szCs w:val="28"/>
        </w:rPr>
        <w:t xml:space="preserve"> (ТП-4295, ТП-4399, ТП-4182)), установлена Постановлением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A7D76" w:rsidRPr="00AA7D76" w:rsidRDefault="00AA7D76" w:rsidP="00AA7D76">
      <w:pPr>
        <w:adjustRightInd w:val="0"/>
        <w:ind w:firstLine="540"/>
        <w:jc w:val="both"/>
        <w:rPr>
          <w:b/>
          <w:sz w:val="28"/>
          <w:szCs w:val="28"/>
        </w:rPr>
      </w:pPr>
      <w:r w:rsidRPr="00AA7D76">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AA7D76">
        <w:rPr>
          <w:b/>
          <w:color w:val="FF0000"/>
          <w:sz w:val="28"/>
          <w:szCs w:val="28"/>
        </w:rPr>
        <w:t>64</w:t>
      </w:r>
      <w:r w:rsidRPr="00AA7D76">
        <w:rPr>
          <w:b/>
          <w:sz w:val="28"/>
          <w:szCs w:val="28"/>
        </w:rPr>
        <w:t xml:space="preserve"> м</w:t>
      </w:r>
      <w:r w:rsidRPr="00AA7D76">
        <w:rPr>
          <w:b/>
          <w:sz w:val="28"/>
          <w:szCs w:val="28"/>
          <w:vertAlign w:val="superscript"/>
        </w:rPr>
        <w:t>2</w:t>
      </w:r>
      <w:r w:rsidRPr="00AA7D76">
        <w:rPr>
          <w:sz w:val="28"/>
          <w:szCs w:val="28"/>
        </w:rPr>
        <w:t>.</w:t>
      </w:r>
      <w:r w:rsidRPr="00AA7D76">
        <w:rPr>
          <w:b/>
          <w:sz w:val="28"/>
          <w:szCs w:val="28"/>
          <w:vertAlign w:val="superscript"/>
        </w:rPr>
        <w:t xml:space="preserve"> </w:t>
      </w:r>
      <w:proofErr w:type="gramStart"/>
      <w:r w:rsidRPr="00AA7D76">
        <w:rPr>
          <w:sz w:val="28"/>
          <w:szCs w:val="28"/>
        </w:rPr>
        <w:t>Обозначение  на</w:t>
      </w:r>
      <w:proofErr w:type="gramEnd"/>
      <w:r w:rsidRPr="00AA7D76">
        <w:rPr>
          <w:sz w:val="28"/>
          <w:szCs w:val="28"/>
        </w:rPr>
        <w:t xml:space="preserve"> чертеже – </w:t>
      </w:r>
      <w:r w:rsidRPr="00AA7D76">
        <w:rPr>
          <w:b/>
          <w:sz w:val="28"/>
          <w:szCs w:val="28"/>
        </w:rPr>
        <w:t>Зона 1</w:t>
      </w:r>
      <w:r w:rsidRPr="00AA7D76">
        <w:rPr>
          <w:sz w:val="28"/>
          <w:szCs w:val="28"/>
        </w:rPr>
        <w:t xml:space="preserve"> (Сведения о границах охранной зоны не внесены в Единый государственный реестр недвижимости).</w:t>
      </w:r>
    </w:p>
    <w:p w:rsidR="00AA7D76" w:rsidRPr="00AA7D76" w:rsidRDefault="00AA7D76" w:rsidP="00AA7D76">
      <w:pPr>
        <w:adjustRightInd w:val="0"/>
        <w:ind w:firstLine="540"/>
        <w:jc w:val="both"/>
        <w:rPr>
          <w:sz w:val="28"/>
          <w:szCs w:val="28"/>
        </w:rPr>
      </w:pPr>
      <w:bookmarkStart w:id="1" w:name="Par1"/>
      <w:bookmarkEnd w:id="1"/>
      <w:r w:rsidRPr="00AA7D76">
        <w:rPr>
          <w:sz w:val="28"/>
          <w:szCs w:val="28"/>
        </w:rPr>
        <w:t>Согласно Постановлению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A7D76" w:rsidRPr="00AA7D76" w:rsidRDefault="00AA7D76" w:rsidP="00AA7D76">
      <w:pPr>
        <w:adjustRightInd w:val="0"/>
        <w:ind w:firstLine="540"/>
        <w:jc w:val="both"/>
        <w:rPr>
          <w:sz w:val="28"/>
          <w:szCs w:val="28"/>
        </w:rPr>
      </w:pPr>
      <w:r w:rsidRPr="00AA7D76">
        <w:rPr>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A7D76" w:rsidRPr="00AA7D76" w:rsidRDefault="00AA7D76" w:rsidP="00AA7D76">
      <w:pPr>
        <w:adjustRightInd w:val="0"/>
        <w:ind w:firstLine="540"/>
        <w:jc w:val="both"/>
        <w:rPr>
          <w:sz w:val="28"/>
          <w:szCs w:val="28"/>
        </w:rPr>
      </w:pPr>
      <w:r w:rsidRPr="00AA7D76">
        <w:rPr>
          <w:sz w:val="28"/>
          <w:szCs w:val="28"/>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 xml:space="preserve">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w:t>
      </w:r>
      <w:r w:rsidRPr="00AA7D76">
        <w:rPr>
          <w:sz w:val="28"/>
          <w:szCs w:val="28"/>
        </w:rPr>
        <w:lastRenderedPageBreak/>
        <w:t>препятствовать доступу к объектам электросетевого хозяйства, без создания необходимых для такого доступа проходов и подъездов;</w:t>
      </w:r>
    </w:p>
    <w:p w:rsidR="00AA7D76" w:rsidRPr="00AA7D76" w:rsidRDefault="00AA7D76" w:rsidP="00AA7D76">
      <w:pPr>
        <w:adjustRightInd w:val="0"/>
        <w:ind w:firstLine="540"/>
        <w:jc w:val="both"/>
        <w:rPr>
          <w:sz w:val="28"/>
          <w:szCs w:val="28"/>
        </w:rPr>
      </w:pPr>
      <w:r w:rsidRPr="00AA7D76">
        <w:rPr>
          <w:sz w:val="28"/>
          <w:szCs w:val="28"/>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г) размещать свалки;</w:t>
      </w:r>
    </w:p>
    <w:p w:rsidR="00AA7D76" w:rsidRPr="00AA7D76" w:rsidRDefault="00AA7D76" w:rsidP="00AA7D76">
      <w:pPr>
        <w:adjustRightInd w:val="0"/>
        <w:ind w:firstLine="540"/>
        <w:jc w:val="both"/>
        <w:rPr>
          <w:sz w:val="28"/>
          <w:szCs w:val="28"/>
        </w:rPr>
      </w:pPr>
      <w:r w:rsidRPr="00AA7D76">
        <w:rPr>
          <w:sz w:val="28"/>
          <w:szCs w:val="28"/>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 xml:space="preserve">9. В охранных зонах, установленных для объектов электросетевого хозяйства напряжением свыше 1000 вольт, помимо действий, предусмотренных </w:t>
      </w:r>
      <w:hyperlink w:anchor="Par1" w:history="1">
        <w:r w:rsidRPr="00AA7D76">
          <w:rPr>
            <w:sz w:val="28"/>
            <w:szCs w:val="28"/>
          </w:rPr>
          <w:t>пунктом 8</w:t>
        </w:r>
      </w:hyperlink>
      <w:r w:rsidRPr="00AA7D76">
        <w:rPr>
          <w:sz w:val="28"/>
          <w:szCs w:val="28"/>
        </w:rPr>
        <w:t xml:space="preserve"> настоящих Правил, запрещается:</w:t>
      </w:r>
    </w:p>
    <w:p w:rsidR="00AA7D76" w:rsidRPr="00AA7D76" w:rsidRDefault="00AA7D76" w:rsidP="00AA7D76">
      <w:pPr>
        <w:adjustRightInd w:val="0"/>
        <w:ind w:firstLine="540"/>
        <w:jc w:val="both"/>
        <w:rPr>
          <w:sz w:val="28"/>
          <w:szCs w:val="28"/>
        </w:rPr>
      </w:pPr>
      <w:r w:rsidRPr="00AA7D76">
        <w:rPr>
          <w:sz w:val="28"/>
          <w:szCs w:val="28"/>
        </w:rPr>
        <w:t>а) складировать или размещать хранилища любых, в том числе горюче-смазочных, материалов;</w:t>
      </w:r>
    </w:p>
    <w:p w:rsidR="00AA7D76" w:rsidRPr="00AA7D76" w:rsidRDefault="00AA7D76" w:rsidP="00AA7D76">
      <w:pPr>
        <w:adjustRightInd w:val="0"/>
        <w:ind w:firstLine="540"/>
        <w:jc w:val="both"/>
        <w:rPr>
          <w:sz w:val="28"/>
          <w:szCs w:val="28"/>
        </w:rPr>
      </w:pPr>
      <w:r w:rsidRPr="00AA7D76">
        <w:rPr>
          <w:sz w:val="28"/>
          <w:szCs w:val="28"/>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A7D76" w:rsidRPr="00AA7D76" w:rsidRDefault="00AA7D76" w:rsidP="00AA7D76">
      <w:pPr>
        <w:adjustRightInd w:val="0"/>
        <w:jc w:val="both"/>
        <w:rPr>
          <w:sz w:val="28"/>
          <w:szCs w:val="28"/>
        </w:rPr>
      </w:pPr>
      <w:r w:rsidRPr="00AA7D76">
        <w:rPr>
          <w:sz w:val="28"/>
          <w:szCs w:val="28"/>
        </w:rPr>
        <w:t xml:space="preserve">(в ред. </w:t>
      </w:r>
      <w:hyperlink r:id="rId8" w:history="1">
        <w:r w:rsidRPr="00AA7D76">
          <w:rPr>
            <w:sz w:val="28"/>
            <w:szCs w:val="28"/>
          </w:rPr>
          <w:t>Постановления</w:t>
        </w:r>
      </w:hyperlink>
      <w:r w:rsidRPr="00AA7D76">
        <w:rPr>
          <w:sz w:val="28"/>
          <w:szCs w:val="28"/>
        </w:rPr>
        <w:t xml:space="preserve"> Правительства РФ от 26.08.2013 №736)</w:t>
      </w:r>
    </w:p>
    <w:p w:rsidR="00AA7D76" w:rsidRPr="00AA7D76" w:rsidRDefault="00AA7D76" w:rsidP="00AA7D76">
      <w:pPr>
        <w:adjustRightInd w:val="0"/>
        <w:ind w:firstLine="540"/>
        <w:jc w:val="both"/>
        <w:rPr>
          <w:sz w:val="28"/>
          <w:szCs w:val="28"/>
        </w:rPr>
      </w:pPr>
      <w:r w:rsidRPr="00AA7D76">
        <w:rPr>
          <w:sz w:val="28"/>
          <w:szCs w:val="28"/>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д) осуществлять проход судов с поднятыми стрелами кранов и других механизмов (в охранных зонах воздушных линий электропередачи).</w:t>
      </w:r>
    </w:p>
    <w:p w:rsidR="00AA7D76" w:rsidRPr="00AA7D76" w:rsidRDefault="00AA7D76" w:rsidP="00AA7D76">
      <w:pPr>
        <w:adjustRightInd w:val="0"/>
        <w:ind w:firstLine="540"/>
        <w:jc w:val="both"/>
        <w:rPr>
          <w:sz w:val="28"/>
          <w:szCs w:val="28"/>
        </w:rPr>
      </w:pPr>
      <w:bookmarkStart w:id="2" w:name="Par14"/>
      <w:bookmarkEnd w:id="2"/>
      <w:r w:rsidRPr="00AA7D76">
        <w:rPr>
          <w:sz w:val="28"/>
          <w:szCs w:val="28"/>
        </w:rPr>
        <w:t>10. В пределах охранных зон без письменного решения о согласовании сетевых организаций юридическим и физическим лицам запрещаются:</w:t>
      </w:r>
    </w:p>
    <w:p w:rsidR="00AA7D76" w:rsidRPr="00AA7D76" w:rsidRDefault="00AA7D76" w:rsidP="00AA7D76">
      <w:pPr>
        <w:adjustRightInd w:val="0"/>
        <w:ind w:firstLine="540"/>
        <w:jc w:val="both"/>
        <w:rPr>
          <w:sz w:val="28"/>
          <w:szCs w:val="28"/>
        </w:rPr>
      </w:pPr>
      <w:r w:rsidRPr="00AA7D76">
        <w:rPr>
          <w:sz w:val="28"/>
          <w:szCs w:val="28"/>
        </w:rPr>
        <w:t>а) строительство, капитальный ремонт, реконструкция или снос зданий и сооружений;</w:t>
      </w:r>
    </w:p>
    <w:p w:rsidR="00AA7D76" w:rsidRPr="00AA7D76" w:rsidRDefault="00AA7D76" w:rsidP="00AA7D76">
      <w:pPr>
        <w:adjustRightInd w:val="0"/>
        <w:ind w:firstLine="540"/>
        <w:jc w:val="both"/>
        <w:rPr>
          <w:sz w:val="28"/>
          <w:szCs w:val="28"/>
        </w:rPr>
      </w:pPr>
      <w:r w:rsidRPr="00AA7D76">
        <w:rPr>
          <w:sz w:val="28"/>
          <w:szCs w:val="28"/>
        </w:rPr>
        <w:t>б) горные, взрывные, мелиоративные работы, в том числе связанные с временным затоплением земель;</w:t>
      </w:r>
    </w:p>
    <w:p w:rsidR="00AA7D76" w:rsidRPr="00AA7D76" w:rsidRDefault="00AA7D76" w:rsidP="00AA7D76">
      <w:pPr>
        <w:adjustRightInd w:val="0"/>
        <w:ind w:firstLine="540"/>
        <w:jc w:val="both"/>
        <w:rPr>
          <w:sz w:val="28"/>
          <w:szCs w:val="28"/>
        </w:rPr>
      </w:pPr>
      <w:r w:rsidRPr="00AA7D76">
        <w:rPr>
          <w:sz w:val="28"/>
          <w:szCs w:val="28"/>
        </w:rPr>
        <w:t>в) посадка и вырубка деревьев и кустарников;</w:t>
      </w:r>
    </w:p>
    <w:p w:rsidR="00AA7D76" w:rsidRPr="00AA7D76" w:rsidRDefault="00AA7D76" w:rsidP="00AA7D76">
      <w:pPr>
        <w:adjustRightInd w:val="0"/>
        <w:ind w:firstLine="540"/>
        <w:jc w:val="both"/>
        <w:rPr>
          <w:sz w:val="28"/>
          <w:szCs w:val="28"/>
        </w:rPr>
      </w:pPr>
      <w:r w:rsidRPr="00AA7D76">
        <w:rPr>
          <w:sz w:val="28"/>
          <w:szCs w:val="28"/>
        </w:rPr>
        <w:t xml:space="preserve">г) дноуглубительные, землечерпальные и погрузочно-разгрузочные работы, добыча рыбы, других водных животных и растений придонными </w:t>
      </w:r>
      <w:r w:rsidRPr="00AA7D76">
        <w:rPr>
          <w:sz w:val="28"/>
          <w:szCs w:val="28"/>
        </w:rPr>
        <w:lastRenderedPageBreak/>
        <w:t>орудиями лова, устройство водопоев, колка и заготовка льда (в охранных зонах подводных кабельных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A7D76" w:rsidRPr="00AA7D76" w:rsidRDefault="00AA7D76" w:rsidP="00AA7D76">
      <w:pPr>
        <w:adjustRightInd w:val="0"/>
        <w:ind w:firstLine="540"/>
        <w:jc w:val="both"/>
        <w:rPr>
          <w:sz w:val="28"/>
          <w:szCs w:val="28"/>
        </w:rPr>
      </w:pPr>
      <w:r w:rsidRPr="00AA7D76">
        <w:rPr>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 xml:space="preserve">11. В охранных зонах, установленных для объектов электросетевого хозяйства напряжением до 1000 вольт, помимо действий, предусмотренных </w:t>
      </w:r>
      <w:hyperlink w:anchor="Par14" w:history="1">
        <w:r w:rsidRPr="00AA7D76">
          <w:rPr>
            <w:sz w:val="28"/>
            <w:szCs w:val="28"/>
          </w:rPr>
          <w:t>пунктом 10</w:t>
        </w:r>
      </w:hyperlink>
      <w:r w:rsidRPr="00AA7D76">
        <w:rPr>
          <w:sz w:val="28"/>
          <w:szCs w:val="28"/>
        </w:rPr>
        <w:t xml:space="preserve"> настоящих Правил, без письменного решения о согласовании сетевых организаций запрещается:</w:t>
      </w:r>
    </w:p>
    <w:p w:rsidR="00AA7D76" w:rsidRPr="00AA7D76" w:rsidRDefault="00AA7D76" w:rsidP="00AA7D76">
      <w:pPr>
        <w:adjustRightInd w:val="0"/>
        <w:ind w:firstLine="540"/>
        <w:jc w:val="both"/>
        <w:rPr>
          <w:sz w:val="28"/>
          <w:szCs w:val="28"/>
        </w:rPr>
      </w:pPr>
      <w:r w:rsidRPr="00AA7D76">
        <w:rPr>
          <w:sz w:val="28"/>
          <w:szCs w:val="28"/>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AA7D76" w:rsidRPr="00AA7D76" w:rsidRDefault="00AA7D76" w:rsidP="00AA7D76">
      <w:pPr>
        <w:adjustRightInd w:val="0"/>
        <w:jc w:val="both"/>
        <w:rPr>
          <w:sz w:val="28"/>
          <w:szCs w:val="28"/>
        </w:rPr>
      </w:pPr>
      <w:r w:rsidRPr="00AA7D76">
        <w:rPr>
          <w:sz w:val="28"/>
          <w:szCs w:val="28"/>
        </w:rPr>
        <w:t xml:space="preserve">(в ред. </w:t>
      </w:r>
      <w:hyperlink r:id="rId9" w:history="1">
        <w:r w:rsidRPr="00AA7D76">
          <w:rPr>
            <w:sz w:val="28"/>
            <w:szCs w:val="28"/>
          </w:rPr>
          <w:t>Постановления</w:t>
        </w:r>
      </w:hyperlink>
      <w:r w:rsidRPr="00AA7D76">
        <w:rPr>
          <w:sz w:val="28"/>
          <w:szCs w:val="28"/>
        </w:rPr>
        <w:t xml:space="preserve"> Правительства РФ от 26.08.2013 № 736)</w:t>
      </w:r>
    </w:p>
    <w:p w:rsidR="00AA7D76" w:rsidRPr="00AA7D76" w:rsidRDefault="00AA7D76" w:rsidP="00AA7D76">
      <w:pPr>
        <w:adjustRightInd w:val="0"/>
        <w:ind w:firstLine="540"/>
        <w:jc w:val="both"/>
        <w:rPr>
          <w:sz w:val="28"/>
          <w:szCs w:val="28"/>
        </w:rPr>
      </w:pPr>
      <w:r w:rsidRPr="00AA7D76">
        <w:rPr>
          <w:sz w:val="28"/>
          <w:szCs w:val="28"/>
        </w:rPr>
        <w:t>б) складировать или размещать хранилища любых, в том числе горюче-смазочных, материалов;</w:t>
      </w:r>
    </w:p>
    <w:p w:rsidR="00AA7D76" w:rsidRPr="00AA7D76" w:rsidRDefault="00AA7D76" w:rsidP="00AA7D76">
      <w:pPr>
        <w:adjustRightInd w:val="0"/>
        <w:ind w:firstLine="540"/>
        <w:jc w:val="both"/>
        <w:rPr>
          <w:sz w:val="28"/>
          <w:szCs w:val="28"/>
        </w:rPr>
      </w:pPr>
      <w:r w:rsidRPr="00AA7D76">
        <w:rPr>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AA7D76" w:rsidRPr="00AA7D76" w:rsidRDefault="00AA7D76" w:rsidP="00AA7D76">
      <w:pPr>
        <w:adjustRightInd w:val="0"/>
        <w:ind w:firstLine="540"/>
        <w:jc w:val="both"/>
        <w:rPr>
          <w:sz w:val="28"/>
          <w:szCs w:val="28"/>
        </w:rPr>
      </w:pPr>
    </w:p>
    <w:p w:rsidR="00AA7D76" w:rsidRPr="00AA7D76" w:rsidRDefault="00AA7D76" w:rsidP="00AA7D76">
      <w:pPr>
        <w:adjustRightInd w:val="0"/>
        <w:ind w:firstLine="540"/>
        <w:jc w:val="both"/>
        <w:rPr>
          <w:sz w:val="28"/>
          <w:szCs w:val="28"/>
        </w:rPr>
      </w:pPr>
      <w:r w:rsidRPr="00AA7D76">
        <w:rPr>
          <w:sz w:val="28"/>
          <w:szCs w:val="28"/>
        </w:rPr>
        <w:t xml:space="preserve">2) </w:t>
      </w:r>
      <w:r w:rsidRPr="00AA7D76">
        <w:rPr>
          <w:b/>
          <w:sz w:val="28"/>
          <w:szCs w:val="28"/>
        </w:rPr>
        <w:t xml:space="preserve">Охранная зона ЛЭП 10 и 0.4 </w:t>
      </w:r>
      <w:proofErr w:type="spellStart"/>
      <w:r w:rsidRPr="00AA7D76">
        <w:rPr>
          <w:b/>
          <w:sz w:val="28"/>
          <w:szCs w:val="28"/>
        </w:rPr>
        <w:t>кВ</w:t>
      </w:r>
      <w:proofErr w:type="spellEnd"/>
      <w:r w:rsidRPr="00AA7D76">
        <w:rPr>
          <w:sz w:val="28"/>
          <w:szCs w:val="28"/>
        </w:rPr>
        <w:t>, установлена Постановлением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A7D76" w:rsidRPr="00AA7D76" w:rsidRDefault="00AA7D76" w:rsidP="00AA7D76">
      <w:pPr>
        <w:adjustRightInd w:val="0"/>
        <w:ind w:firstLine="540"/>
        <w:jc w:val="both"/>
        <w:rPr>
          <w:b/>
          <w:sz w:val="28"/>
          <w:szCs w:val="28"/>
        </w:rPr>
      </w:pPr>
      <w:r w:rsidRPr="00AA7D76">
        <w:rPr>
          <w:sz w:val="28"/>
          <w:szCs w:val="28"/>
        </w:rPr>
        <w:lastRenderedPageBreak/>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AA7D76">
        <w:rPr>
          <w:b/>
          <w:color w:val="FF0000"/>
          <w:sz w:val="28"/>
          <w:szCs w:val="28"/>
        </w:rPr>
        <w:t>397</w:t>
      </w:r>
      <w:r w:rsidRPr="00AA7D76">
        <w:rPr>
          <w:b/>
          <w:sz w:val="28"/>
          <w:szCs w:val="28"/>
        </w:rPr>
        <w:t xml:space="preserve"> м</w:t>
      </w:r>
      <w:r w:rsidRPr="00AA7D76">
        <w:rPr>
          <w:b/>
          <w:sz w:val="28"/>
          <w:szCs w:val="28"/>
          <w:vertAlign w:val="superscript"/>
        </w:rPr>
        <w:t>2</w:t>
      </w:r>
      <w:r w:rsidRPr="00AA7D76">
        <w:rPr>
          <w:sz w:val="28"/>
          <w:szCs w:val="28"/>
        </w:rPr>
        <w:t>.</w:t>
      </w:r>
      <w:r w:rsidRPr="00AA7D76">
        <w:rPr>
          <w:b/>
          <w:sz w:val="28"/>
          <w:szCs w:val="28"/>
          <w:vertAlign w:val="superscript"/>
        </w:rPr>
        <w:t xml:space="preserve"> </w:t>
      </w:r>
      <w:proofErr w:type="gramStart"/>
      <w:r w:rsidRPr="00AA7D76">
        <w:rPr>
          <w:sz w:val="28"/>
          <w:szCs w:val="28"/>
        </w:rPr>
        <w:t>Обозначение  на</w:t>
      </w:r>
      <w:proofErr w:type="gramEnd"/>
      <w:r w:rsidRPr="00AA7D76">
        <w:rPr>
          <w:sz w:val="28"/>
          <w:szCs w:val="28"/>
        </w:rPr>
        <w:t xml:space="preserve"> чертеже – </w:t>
      </w:r>
      <w:r w:rsidRPr="00AA7D76">
        <w:rPr>
          <w:b/>
          <w:sz w:val="28"/>
          <w:szCs w:val="28"/>
        </w:rPr>
        <w:t>Зона 2</w:t>
      </w:r>
      <w:r w:rsidRPr="00AA7D76">
        <w:rPr>
          <w:sz w:val="28"/>
          <w:szCs w:val="28"/>
        </w:rPr>
        <w:t xml:space="preserve"> (Сведения о границах охранной зоны не внесены в Единый государственный реестр недвижимости).</w:t>
      </w:r>
    </w:p>
    <w:p w:rsidR="00AA7D76" w:rsidRPr="00AA7D76" w:rsidRDefault="00AA7D76" w:rsidP="00AA7D76">
      <w:pPr>
        <w:adjustRightInd w:val="0"/>
        <w:ind w:firstLine="540"/>
        <w:jc w:val="both"/>
        <w:rPr>
          <w:sz w:val="28"/>
          <w:szCs w:val="28"/>
        </w:rPr>
      </w:pPr>
      <w:r w:rsidRPr="00AA7D76">
        <w:rPr>
          <w:sz w:val="28"/>
          <w:szCs w:val="28"/>
        </w:rPr>
        <w:t>Согласно Постановлению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A7D76" w:rsidRPr="00AA7D76" w:rsidRDefault="00AA7D76" w:rsidP="00AA7D76">
      <w:pPr>
        <w:adjustRightInd w:val="0"/>
        <w:ind w:firstLine="540"/>
        <w:jc w:val="both"/>
        <w:rPr>
          <w:sz w:val="28"/>
          <w:szCs w:val="28"/>
        </w:rPr>
      </w:pPr>
      <w:r w:rsidRPr="00AA7D76">
        <w:rPr>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A7D76" w:rsidRPr="00AA7D76" w:rsidRDefault="00AA7D76" w:rsidP="00AA7D76">
      <w:pPr>
        <w:adjustRightInd w:val="0"/>
        <w:ind w:firstLine="540"/>
        <w:jc w:val="both"/>
        <w:rPr>
          <w:sz w:val="28"/>
          <w:szCs w:val="28"/>
        </w:rPr>
      </w:pPr>
      <w:r w:rsidRPr="00AA7D76">
        <w:rPr>
          <w:sz w:val="28"/>
          <w:szCs w:val="28"/>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A7D76" w:rsidRPr="00AA7D76" w:rsidRDefault="00AA7D76" w:rsidP="00AA7D76">
      <w:pPr>
        <w:adjustRightInd w:val="0"/>
        <w:ind w:firstLine="540"/>
        <w:jc w:val="both"/>
        <w:rPr>
          <w:sz w:val="28"/>
          <w:szCs w:val="28"/>
        </w:rPr>
      </w:pPr>
      <w:r w:rsidRPr="00AA7D76">
        <w:rPr>
          <w:sz w:val="28"/>
          <w:szCs w:val="28"/>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г) размещать свалки;</w:t>
      </w:r>
    </w:p>
    <w:p w:rsidR="00AA7D76" w:rsidRPr="00AA7D76" w:rsidRDefault="00AA7D76" w:rsidP="00AA7D76">
      <w:pPr>
        <w:adjustRightInd w:val="0"/>
        <w:ind w:firstLine="540"/>
        <w:jc w:val="both"/>
        <w:rPr>
          <w:sz w:val="28"/>
          <w:szCs w:val="28"/>
        </w:rPr>
      </w:pPr>
      <w:r w:rsidRPr="00AA7D76">
        <w:rPr>
          <w:sz w:val="28"/>
          <w:szCs w:val="28"/>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 xml:space="preserve">9. В охранных зонах, установленных для объектов электросетевого хозяйства напряжением свыше 1000 вольт, помимо действий, предусмотренных </w:t>
      </w:r>
      <w:hyperlink w:anchor="Par1" w:history="1">
        <w:r w:rsidRPr="00AA7D76">
          <w:rPr>
            <w:sz w:val="28"/>
            <w:szCs w:val="28"/>
          </w:rPr>
          <w:t>пунктом 8</w:t>
        </w:r>
      </w:hyperlink>
      <w:r w:rsidRPr="00AA7D76">
        <w:rPr>
          <w:sz w:val="28"/>
          <w:szCs w:val="28"/>
        </w:rPr>
        <w:t xml:space="preserve"> настоящих Правил, запрещается:</w:t>
      </w:r>
    </w:p>
    <w:p w:rsidR="00AA7D76" w:rsidRPr="00AA7D76" w:rsidRDefault="00AA7D76" w:rsidP="00AA7D76">
      <w:pPr>
        <w:adjustRightInd w:val="0"/>
        <w:ind w:firstLine="540"/>
        <w:jc w:val="both"/>
        <w:rPr>
          <w:sz w:val="28"/>
          <w:szCs w:val="28"/>
        </w:rPr>
      </w:pPr>
      <w:r w:rsidRPr="00AA7D76">
        <w:rPr>
          <w:sz w:val="28"/>
          <w:szCs w:val="28"/>
        </w:rPr>
        <w:t>а) складировать или размещать хранилища любых, в том числе горюче-смазочных, материалов;</w:t>
      </w:r>
    </w:p>
    <w:p w:rsidR="00AA7D76" w:rsidRPr="00AA7D76" w:rsidRDefault="00AA7D76" w:rsidP="00AA7D76">
      <w:pPr>
        <w:adjustRightInd w:val="0"/>
        <w:ind w:firstLine="540"/>
        <w:jc w:val="both"/>
        <w:rPr>
          <w:sz w:val="28"/>
          <w:szCs w:val="28"/>
        </w:rPr>
      </w:pPr>
      <w:r w:rsidRPr="00AA7D76">
        <w:rPr>
          <w:sz w:val="28"/>
          <w:szCs w:val="28"/>
        </w:rPr>
        <w:lastRenderedPageBreak/>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A7D76" w:rsidRPr="00AA7D76" w:rsidRDefault="00AA7D76" w:rsidP="00AA7D76">
      <w:pPr>
        <w:adjustRightInd w:val="0"/>
        <w:jc w:val="both"/>
        <w:rPr>
          <w:sz w:val="28"/>
          <w:szCs w:val="28"/>
        </w:rPr>
      </w:pPr>
      <w:r w:rsidRPr="00AA7D76">
        <w:rPr>
          <w:sz w:val="28"/>
          <w:szCs w:val="28"/>
        </w:rPr>
        <w:t xml:space="preserve">(в ред. </w:t>
      </w:r>
      <w:hyperlink r:id="rId10" w:history="1">
        <w:r w:rsidRPr="00AA7D76">
          <w:rPr>
            <w:sz w:val="28"/>
            <w:szCs w:val="28"/>
          </w:rPr>
          <w:t>Постановления</w:t>
        </w:r>
      </w:hyperlink>
      <w:r w:rsidRPr="00AA7D76">
        <w:rPr>
          <w:sz w:val="28"/>
          <w:szCs w:val="28"/>
        </w:rPr>
        <w:t xml:space="preserve"> Правительства РФ от 26.08.2013 №736)</w:t>
      </w:r>
    </w:p>
    <w:p w:rsidR="00AA7D76" w:rsidRPr="00AA7D76" w:rsidRDefault="00AA7D76" w:rsidP="00AA7D76">
      <w:pPr>
        <w:adjustRightInd w:val="0"/>
        <w:ind w:firstLine="540"/>
        <w:jc w:val="both"/>
        <w:rPr>
          <w:sz w:val="28"/>
          <w:szCs w:val="28"/>
        </w:rPr>
      </w:pPr>
      <w:r w:rsidRPr="00AA7D76">
        <w:rPr>
          <w:sz w:val="28"/>
          <w:szCs w:val="28"/>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д) осуществлять проход судов с поднятыми стрелами кранов и других механизмов (в охранных зонах воздушных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10. В пределах охранных зон без письменного решения о согласовании сетевых организаций юридическим и физическим лицам запрещаются:</w:t>
      </w:r>
    </w:p>
    <w:p w:rsidR="00AA7D76" w:rsidRPr="00AA7D76" w:rsidRDefault="00AA7D76" w:rsidP="00AA7D76">
      <w:pPr>
        <w:adjustRightInd w:val="0"/>
        <w:ind w:firstLine="540"/>
        <w:jc w:val="both"/>
        <w:rPr>
          <w:sz w:val="28"/>
          <w:szCs w:val="28"/>
        </w:rPr>
      </w:pPr>
      <w:r w:rsidRPr="00AA7D76">
        <w:rPr>
          <w:sz w:val="28"/>
          <w:szCs w:val="28"/>
        </w:rPr>
        <w:t>а) строительство, капитальный ремонт, реконструкция или снос зданий и сооружений;</w:t>
      </w:r>
    </w:p>
    <w:p w:rsidR="00AA7D76" w:rsidRPr="00AA7D76" w:rsidRDefault="00AA7D76" w:rsidP="00AA7D76">
      <w:pPr>
        <w:adjustRightInd w:val="0"/>
        <w:ind w:firstLine="540"/>
        <w:jc w:val="both"/>
        <w:rPr>
          <w:sz w:val="28"/>
          <w:szCs w:val="28"/>
        </w:rPr>
      </w:pPr>
      <w:r w:rsidRPr="00AA7D76">
        <w:rPr>
          <w:sz w:val="28"/>
          <w:szCs w:val="28"/>
        </w:rPr>
        <w:t>б) горные, взрывные, мелиоративные работы, в том числе связанные с временным затоплением земель;</w:t>
      </w:r>
    </w:p>
    <w:p w:rsidR="00AA7D76" w:rsidRPr="00AA7D76" w:rsidRDefault="00AA7D76" w:rsidP="00AA7D76">
      <w:pPr>
        <w:adjustRightInd w:val="0"/>
        <w:ind w:firstLine="540"/>
        <w:jc w:val="both"/>
        <w:rPr>
          <w:sz w:val="28"/>
          <w:szCs w:val="28"/>
        </w:rPr>
      </w:pPr>
      <w:r w:rsidRPr="00AA7D76">
        <w:rPr>
          <w:sz w:val="28"/>
          <w:szCs w:val="28"/>
        </w:rPr>
        <w:t>в) посадка и вырубка деревьев и кустарников;</w:t>
      </w:r>
    </w:p>
    <w:p w:rsidR="00AA7D76" w:rsidRPr="00AA7D76" w:rsidRDefault="00AA7D76" w:rsidP="00AA7D76">
      <w:pPr>
        <w:adjustRightInd w:val="0"/>
        <w:ind w:firstLine="540"/>
        <w:jc w:val="both"/>
        <w:rPr>
          <w:sz w:val="28"/>
          <w:szCs w:val="28"/>
        </w:rPr>
      </w:pPr>
      <w:r w:rsidRPr="00AA7D76">
        <w:rPr>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A7D76" w:rsidRPr="00AA7D76" w:rsidRDefault="00AA7D76" w:rsidP="00AA7D76">
      <w:pPr>
        <w:adjustRightInd w:val="0"/>
        <w:ind w:firstLine="540"/>
        <w:jc w:val="both"/>
        <w:rPr>
          <w:sz w:val="28"/>
          <w:szCs w:val="28"/>
        </w:rPr>
      </w:pPr>
      <w:r w:rsidRPr="00AA7D76">
        <w:rPr>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 xml:space="preserve">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w:t>
      </w:r>
      <w:r w:rsidRPr="00AA7D76">
        <w:rPr>
          <w:sz w:val="28"/>
          <w:szCs w:val="28"/>
        </w:rPr>
        <w:lastRenderedPageBreak/>
        <w:t>сельскохозяйственные работы, связанные с вспашкой земли (в охранных зонах кабельных линий электропередачи).</w:t>
      </w:r>
    </w:p>
    <w:p w:rsidR="00AA7D76" w:rsidRPr="00AA7D76" w:rsidRDefault="00AA7D76" w:rsidP="00AA7D76">
      <w:pPr>
        <w:adjustRightInd w:val="0"/>
        <w:ind w:firstLine="540"/>
        <w:jc w:val="both"/>
        <w:rPr>
          <w:sz w:val="28"/>
          <w:szCs w:val="28"/>
        </w:rPr>
      </w:pPr>
      <w:r w:rsidRPr="00AA7D76">
        <w:rPr>
          <w:sz w:val="28"/>
          <w:szCs w:val="28"/>
        </w:rPr>
        <w:t xml:space="preserve">11. В охранных зонах, установленных для объектов электросетевого хозяйства напряжением до 1000 вольт, помимо действий, предусмотренных </w:t>
      </w:r>
      <w:hyperlink w:anchor="Par14" w:history="1">
        <w:r w:rsidRPr="00AA7D76">
          <w:rPr>
            <w:sz w:val="28"/>
            <w:szCs w:val="28"/>
          </w:rPr>
          <w:t>пунктом 10</w:t>
        </w:r>
      </w:hyperlink>
      <w:r w:rsidRPr="00AA7D76">
        <w:rPr>
          <w:sz w:val="28"/>
          <w:szCs w:val="28"/>
        </w:rPr>
        <w:t xml:space="preserve"> настоящих Правил, без письменного решения о согласовании сетевых организаций запрещается:</w:t>
      </w:r>
    </w:p>
    <w:p w:rsidR="00AA7D76" w:rsidRPr="00AA7D76" w:rsidRDefault="00AA7D76" w:rsidP="00AA7D76">
      <w:pPr>
        <w:adjustRightInd w:val="0"/>
        <w:ind w:firstLine="540"/>
        <w:jc w:val="both"/>
        <w:rPr>
          <w:sz w:val="28"/>
          <w:szCs w:val="28"/>
        </w:rPr>
      </w:pPr>
      <w:r w:rsidRPr="00AA7D76">
        <w:rPr>
          <w:sz w:val="28"/>
          <w:szCs w:val="28"/>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AA7D76" w:rsidRPr="00AA7D76" w:rsidRDefault="00AA7D76" w:rsidP="00AA7D76">
      <w:pPr>
        <w:adjustRightInd w:val="0"/>
        <w:jc w:val="both"/>
        <w:rPr>
          <w:sz w:val="28"/>
          <w:szCs w:val="28"/>
        </w:rPr>
      </w:pPr>
      <w:r w:rsidRPr="00AA7D76">
        <w:rPr>
          <w:sz w:val="28"/>
          <w:szCs w:val="28"/>
        </w:rPr>
        <w:t xml:space="preserve">(в ред. </w:t>
      </w:r>
      <w:hyperlink r:id="rId11" w:history="1">
        <w:r w:rsidRPr="00AA7D76">
          <w:rPr>
            <w:sz w:val="28"/>
            <w:szCs w:val="28"/>
          </w:rPr>
          <w:t>Постановления</w:t>
        </w:r>
      </w:hyperlink>
      <w:r w:rsidRPr="00AA7D76">
        <w:rPr>
          <w:sz w:val="28"/>
          <w:szCs w:val="28"/>
        </w:rPr>
        <w:t xml:space="preserve"> Правительства РФ от 26.08.2013 № 736)</w:t>
      </w:r>
    </w:p>
    <w:p w:rsidR="00AA7D76" w:rsidRPr="00AA7D76" w:rsidRDefault="00AA7D76" w:rsidP="00AA7D76">
      <w:pPr>
        <w:adjustRightInd w:val="0"/>
        <w:ind w:firstLine="540"/>
        <w:jc w:val="both"/>
        <w:rPr>
          <w:sz w:val="28"/>
          <w:szCs w:val="28"/>
        </w:rPr>
      </w:pPr>
      <w:r w:rsidRPr="00AA7D76">
        <w:rPr>
          <w:sz w:val="28"/>
          <w:szCs w:val="28"/>
        </w:rPr>
        <w:t>б) складировать или размещать хранилища любых, в том числе горюче-смазочных, материалов;</w:t>
      </w:r>
    </w:p>
    <w:p w:rsidR="00AA7D76" w:rsidRPr="00AA7D76" w:rsidRDefault="00AA7D76" w:rsidP="00AA7D76">
      <w:pPr>
        <w:adjustRightInd w:val="0"/>
        <w:ind w:firstLine="540"/>
        <w:jc w:val="both"/>
        <w:rPr>
          <w:sz w:val="28"/>
          <w:szCs w:val="28"/>
        </w:rPr>
      </w:pPr>
      <w:r w:rsidRPr="00AA7D76">
        <w:rPr>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AA7D76" w:rsidRPr="00AA7D76" w:rsidRDefault="00AA7D76" w:rsidP="00AA7D76">
      <w:pPr>
        <w:adjustRightInd w:val="0"/>
        <w:ind w:firstLine="540"/>
        <w:jc w:val="both"/>
        <w:rPr>
          <w:sz w:val="28"/>
          <w:szCs w:val="28"/>
        </w:rPr>
      </w:pPr>
    </w:p>
    <w:p w:rsidR="00AA7D76" w:rsidRPr="00AA7D76" w:rsidRDefault="00AA7D76" w:rsidP="00AA7D76">
      <w:pPr>
        <w:adjustRightInd w:val="0"/>
        <w:ind w:firstLine="540"/>
        <w:jc w:val="both"/>
        <w:rPr>
          <w:sz w:val="28"/>
          <w:szCs w:val="28"/>
        </w:rPr>
      </w:pPr>
      <w:r w:rsidRPr="00AA7D76">
        <w:rPr>
          <w:sz w:val="28"/>
          <w:szCs w:val="28"/>
        </w:rPr>
        <w:t xml:space="preserve">3) </w:t>
      </w:r>
      <w:r w:rsidRPr="00AA7D76">
        <w:rPr>
          <w:b/>
          <w:sz w:val="28"/>
          <w:szCs w:val="28"/>
        </w:rPr>
        <w:t xml:space="preserve">Зона санитарной охраны водопровода, </w:t>
      </w:r>
      <w:r w:rsidRPr="00AA7D76">
        <w:rPr>
          <w:sz w:val="28"/>
          <w:szCs w:val="28"/>
        </w:rPr>
        <w:t>установлена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AA7D76">
        <w:rPr>
          <w:sz w:val="28"/>
          <w:szCs w:val="28"/>
        </w:rPr>
        <w:t>пр</w:t>
      </w:r>
      <w:proofErr w:type="spellEnd"/>
      <w:r w:rsidRPr="00AA7D76">
        <w:rPr>
          <w:sz w:val="28"/>
          <w:szCs w:val="28"/>
        </w:rPr>
        <w:t>).</w:t>
      </w:r>
    </w:p>
    <w:p w:rsidR="00AA7D76" w:rsidRPr="00AA7D76" w:rsidRDefault="00AA7D76" w:rsidP="00AA7D76">
      <w:pPr>
        <w:ind w:firstLine="720"/>
        <w:jc w:val="both"/>
        <w:rPr>
          <w:sz w:val="28"/>
          <w:szCs w:val="28"/>
        </w:rPr>
      </w:pPr>
      <w:r w:rsidRPr="00AA7D76">
        <w:rPr>
          <w:sz w:val="28"/>
          <w:szCs w:val="28"/>
        </w:rPr>
        <w:t xml:space="preserve"> 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AA7D76">
        <w:rPr>
          <w:b/>
          <w:color w:val="FF0000"/>
          <w:sz w:val="28"/>
          <w:szCs w:val="28"/>
        </w:rPr>
        <w:t>678</w:t>
      </w:r>
      <w:r w:rsidRPr="00AA7D76">
        <w:rPr>
          <w:b/>
          <w:sz w:val="28"/>
          <w:szCs w:val="28"/>
        </w:rPr>
        <w:t xml:space="preserve"> м</w:t>
      </w:r>
      <w:r w:rsidRPr="00AA7D76">
        <w:rPr>
          <w:b/>
          <w:sz w:val="28"/>
          <w:szCs w:val="28"/>
          <w:vertAlign w:val="superscript"/>
        </w:rPr>
        <w:t>2</w:t>
      </w:r>
      <w:r w:rsidRPr="00AA7D76">
        <w:rPr>
          <w:sz w:val="28"/>
          <w:szCs w:val="28"/>
        </w:rPr>
        <w:t>.</w:t>
      </w:r>
      <w:r w:rsidRPr="00AA7D76">
        <w:rPr>
          <w:b/>
          <w:sz w:val="28"/>
          <w:szCs w:val="28"/>
          <w:vertAlign w:val="superscript"/>
        </w:rPr>
        <w:t xml:space="preserve"> </w:t>
      </w:r>
      <w:proofErr w:type="gramStart"/>
      <w:r w:rsidRPr="00AA7D76">
        <w:rPr>
          <w:sz w:val="28"/>
          <w:szCs w:val="28"/>
        </w:rPr>
        <w:t>Обозначение  на</w:t>
      </w:r>
      <w:proofErr w:type="gramEnd"/>
      <w:r w:rsidRPr="00AA7D76">
        <w:rPr>
          <w:sz w:val="28"/>
          <w:szCs w:val="28"/>
        </w:rPr>
        <w:t xml:space="preserve"> чертеже – </w:t>
      </w:r>
      <w:r w:rsidRPr="00AA7D76">
        <w:rPr>
          <w:b/>
          <w:sz w:val="28"/>
          <w:szCs w:val="28"/>
        </w:rPr>
        <w:t>Зона 3</w:t>
      </w:r>
      <w:r w:rsidRPr="00AA7D76">
        <w:rPr>
          <w:sz w:val="28"/>
          <w:szCs w:val="28"/>
        </w:rPr>
        <w:t xml:space="preserve"> (Сведения о границах охранной зоны не внесены в Единый государственный реестр недвижимости).</w:t>
      </w:r>
    </w:p>
    <w:p w:rsidR="00AA7D76" w:rsidRPr="00AA7D76" w:rsidRDefault="00AA7D76" w:rsidP="00AA7D76">
      <w:pPr>
        <w:adjustRightInd w:val="0"/>
        <w:ind w:firstLine="540"/>
        <w:jc w:val="both"/>
        <w:rPr>
          <w:sz w:val="28"/>
          <w:szCs w:val="28"/>
        </w:rPr>
      </w:pPr>
    </w:p>
    <w:p w:rsidR="00AA7D76" w:rsidRPr="00AA7D76" w:rsidRDefault="00AA7D76" w:rsidP="00AA7D76">
      <w:pPr>
        <w:adjustRightInd w:val="0"/>
        <w:ind w:firstLine="540"/>
        <w:jc w:val="both"/>
        <w:rPr>
          <w:sz w:val="28"/>
          <w:szCs w:val="28"/>
        </w:rPr>
      </w:pPr>
      <w:r w:rsidRPr="00AA7D76">
        <w:rPr>
          <w:sz w:val="28"/>
          <w:szCs w:val="28"/>
        </w:rPr>
        <w:t xml:space="preserve">4) </w:t>
      </w:r>
      <w:r w:rsidRPr="00AA7D76">
        <w:rPr>
          <w:b/>
          <w:sz w:val="28"/>
          <w:szCs w:val="28"/>
        </w:rPr>
        <w:t>Охранная зона линий связи и линий радиофикации</w:t>
      </w:r>
      <w:r w:rsidRPr="00AA7D76">
        <w:rPr>
          <w:sz w:val="28"/>
          <w:szCs w:val="28"/>
        </w:rPr>
        <w:t>, установлена Постановлением Правительства РФ от 09.06.1995 № 578 «Об утверждении Правил охраны линий и сооружений связи Российской Федерации».</w:t>
      </w:r>
    </w:p>
    <w:p w:rsidR="00AA7D76" w:rsidRPr="00AA7D76" w:rsidRDefault="00AA7D76" w:rsidP="00AA7D76">
      <w:pPr>
        <w:adjustRightInd w:val="0"/>
        <w:ind w:firstLine="540"/>
        <w:jc w:val="both"/>
        <w:rPr>
          <w:b/>
          <w:sz w:val="28"/>
          <w:szCs w:val="28"/>
        </w:rPr>
      </w:pPr>
      <w:r w:rsidRPr="00AA7D76">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AA7D76">
        <w:rPr>
          <w:b/>
          <w:color w:val="FF0000"/>
          <w:sz w:val="28"/>
          <w:szCs w:val="28"/>
        </w:rPr>
        <w:t>176</w:t>
      </w:r>
      <w:r w:rsidRPr="00AA7D76">
        <w:rPr>
          <w:b/>
          <w:sz w:val="28"/>
          <w:szCs w:val="28"/>
        </w:rPr>
        <w:t xml:space="preserve"> м</w:t>
      </w:r>
      <w:r w:rsidRPr="00AA7D76">
        <w:rPr>
          <w:b/>
          <w:sz w:val="28"/>
          <w:szCs w:val="28"/>
          <w:vertAlign w:val="superscript"/>
        </w:rPr>
        <w:t>2</w:t>
      </w:r>
      <w:r w:rsidRPr="00AA7D76">
        <w:rPr>
          <w:sz w:val="28"/>
          <w:szCs w:val="28"/>
        </w:rPr>
        <w:t>.</w:t>
      </w:r>
      <w:r w:rsidRPr="00AA7D76">
        <w:rPr>
          <w:b/>
          <w:sz w:val="28"/>
          <w:szCs w:val="28"/>
          <w:vertAlign w:val="superscript"/>
        </w:rPr>
        <w:t xml:space="preserve"> </w:t>
      </w:r>
      <w:proofErr w:type="gramStart"/>
      <w:r w:rsidRPr="00AA7D76">
        <w:rPr>
          <w:sz w:val="28"/>
          <w:szCs w:val="28"/>
        </w:rPr>
        <w:t>Обозначение  на</w:t>
      </w:r>
      <w:proofErr w:type="gramEnd"/>
      <w:r w:rsidRPr="00AA7D76">
        <w:rPr>
          <w:sz w:val="28"/>
          <w:szCs w:val="28"/>
        </w:rPr>
        <w:t xml:space="preserve"> чертеже – </w:t>
      </w:r>
      <w:r w:rsidRPr="00AA7D76">
        <w:rPr>
          <w:b/>
          <w:sz w:val="28"/>
          <w:szCs w:val="28"/>
        </w:rPr>
        <w:t>Зона 4</w:t>
      </w:r>
      <w:r w:rsidRPr="00AA7D76">
        <w:rPr>
          <w:sz w:val="28"/>
          <w:szCs w:val="28"/>
        </w:rPr>
        <w:t xml:space="preserve"> (Сведения о границах охранной зоны не внесены в Единый государственный реестр недвижимости).</w:t>
      </w:r>
    </w:p>
    <w:p w:rsidR="00AA7D76" w:rsidRPr="00AA7D76" w:rsidRDefault="00AA7D76" w:rsidP="00AA7D76">
      <w:pPr>
        <w:adjustRightInd w:val="0"/>
        <w:ind w:firstLine="540"/>
        <w:jc w:val="both"/>
        <w:rPr>
          <w:sz w:val="28"/>
          <w:szCs w:val="28"/>
        </w:rPr>
      </w:pPr>
      <w:r w:rsidRPr="00AA7D76">
        <w:rPr>
          <w:sz w:val="28"/>
          <w:szCs w:val="28"/>
        </w:rPr>
        <w:t>Согласно Постановлению Правительства РФ от 09.06.1995 № 578 «Об утверждении Правил охраны линий и сооружений связи Российской Федерации»:</w:t>
      </w:r>
    </w:p>
    <w:p w:rsidR="00AA7D76" w:rsidRPr="00AA7D76" w:rsidRDefault="00AA7D76" w:rsidP="00AA7D76">
      <w:pPr>
        <w:adjustRightInd w:val="0"/>
        <w:ind w:firstLine="540"/>
        <w:jc w:val="both"/>
        <w:rPr>
          <w:sz w:val="28"/>
          <w:szCs w:val="28"/>
        </w:rPr>
      </w:pPr>
      <w:r w:rsidRPr="00AA7D76">
        <w:rPr>
          <w:sz w:val="28"/>
          <w:szCs w:val="28"/>
        </w:rPr>
        <w:lastRenderedPageBreak/>
        <w:t>«39. 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rsidR="00AA7D76" w:rsidRPr="00AA7D76" w:rsidRDefault="00AA7D76" w:rsidP="00AA7D76">
      <w:pPr>
        <w:adjustRightInd w:val="0"/>
        <w:ind w:firstLine="540"/>
        <w:jc w:val="both"/>
        <w:rPr>
          <w:sz w:val="28"/>
          <w:szCs w:val="28"/>
        </w:rPr>
      </w:pPr>
      <w:r w:rsidRPr="00AA7D76">
        <w:rPr>
          <w:sz w:val="28"/>
          <w:szCs w:val="28"/>
        </w:rPr>
        <w:t>а) принимать все зависящие от них меры, способствующие обеспечению сохранности этих линий;</w:t>
      </w:r>
    </w:p>
    <w:p w:rsidR="00AA7D76" w:rsidRPr="00AA7D76" w:rsidRDefault="00AA7D76" w:rsidP="00AA7D76">
      <w:pPr>
        <w:adjustRightInd w:val="0"/>
        <w:ind w:firstLine="540"/>
        <w:jc w:val="both"/>
        <w:rPr>
          <w:sz w:val="28"/>
          <w:szCs w:val="28"/>
        </w:rPr>
      </w:pPr>
      <w:r w:rsidRPr="00AA7D76">
        <w:rPr>
          <w:sz w:val="28"/>
          <w:szCs w:val="28"/>
        </w:rPr>
        <w:t>б) 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rsidR="00AA7D76" w:rsidRPr="00AA7D76" w:rsidRDefault="00AA7D76" w:rsidP="00AA7D76">
      <w:pPr>
        <w:adjustRightInd w:val="0"/>
        <w:ind w:firstLine="540"/>
        <w:jc w:val="both"/>
        <w:rPr>
          <w:sz w:val="28"/>
          <w:szCs w:val="28"/>
        </w:rPr>
      </w:pPr>
      <w:r w:rsidRPr="00AA7D76">
        <w:rPr>
          <w:sz w:val="28"/>
          <w:szCs w:val="28"/>
        </w:rPr>
        <w:t>охранных зон линий связи и линий радиофикации</w:t>
      </w:r>
    </w:p>
    <w:p w:rsidR="00AA7D76" w:rsidRPr="00AA7D76" w:rsidRDefault="00AA7D76" w:rsidP="00AA7D76">
      <w:pPr>
        <w:adjustRightInd w:val="0"/>
        <w:ind w:firstLine="540"/>
        <w:jc w:val="both"/>
        <w:rPr>
          <w:sz w:val="28"/>
          <w:szCs w:val="28"/>
        </w:rPr>
      </w:pPr>
      <w:r w:rsidRPr="00AA7D76">
        <w:rPr>
          <w:sz w:val="28"/>
          <w:szCs w:val="28"/>
        </w:rPr>
        <w:t xml:space="preserve"> 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AA7D76" w:rsidRPr="00AA7D76" w:rsidRDefault="00AA7D76" w:rsidP="00AA7D76">
      <w:pPr>
        <w:adjustRightInd w:val="0"/>
        <w:ind w:firstLine="540"/>
        <w:jc w:val="both"/>
        <w:rPr>
          <w:sz w:val="28"/>
          <w:szCs w:val="28"/>
        </w:rPr>
      </w:pPr>
      <w:r w:rsidRPr="00AA7D76">
        <w:rPr>
          <w:sz w:val="28"/>
          <w:szCs w:val="28"/>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AA7D76" w:rsidRPr="00AA7D76" w:rsidRDefault="00AA7D76" w:rsidP="00AA7D76">
      <w:pPr>
        <w:adjustRightInd w:val="0"/>
        <w:ind w:firstLine="540"/>
        <w:jc w:val="both"/>
        <w:rPr>
          <w:sz w:val="28"/>
          <w:szCs w:val="28"/>
        </w:rPr>
      </w:pPr>
      <w:r w:rsidRPr="00AA7D76">
        <w:rPr>
          <w:sz w:val="28"/>
          <w:szCs w:val="28"/>
        </w:rPr>
        <w:t xml:space="preserve">б) производить геолого-съемочные, поисковые, геодезические и другие изыскательские работы, которые связаны с бурением скважин, </w:t>
      </w:r>
      <w:proofErr w:type="spellStart"/>
      <w:r w:rsidRPr="00AA7D76">
        <w:rPr>
          <w:sz w:val="28"/>
          <w:szCs w:val="28"/>
        </w:rPr>
        <w:t>шурфованием</w:t>
      </w:r>
      <w:proofErr w:type="spellEnd"/>
      <w:r w:rsidRPr="00AA7D76">
        <w:rPr>
          <w:sz w:val="28"/>
          <w:szCs w:val="28"/>
        </w:rPr>
        <w:t>, взятием проб грунта, осуществлением взрывных работ;</w:t>
      </w:r>
    </w:p>
    <w:p w:rsidR="00AA7D76" w:rsidRPr="00AA7D76" w:rsidRDefault="00AA7D76" w:rsidP="00AA7D76">
      <w:pPr>
        <w:adjustRightInd w:val="0"/>
        <w:ind w:firstLine="540"/>
        <w:jc w:val="both"/>
        <w:rPr>
          <w:sz w:val="28"/>
          <w:szCs w:val="28"/>
        </w:rPr>
      </w:pPr>
      <w:r w:rsidRPr="00AA7D76">
        <w:rPr>
          <w:sz w:val="28"/>
          <w:szCs w:val="28"/>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AA7D76" w:rsidRPr="00AA7D76" w:rsidRDefault="00AA7D76" w:rsidP="00AA7D76">
      <w:pPr>
        <w:adjustRightInd w:val="0"/>
        <w:ind w:firstLine="540"/>
        <w:jc w:val="both"/>
        <w:rPr>
          <w:sz w:val="28"/>
          <w:szCs w:val="28"/>
        </w:rPr>
      </w:pPr>
      <w:r w:rsidRPr="00AA7D76">
        <w:rPr>
          <w:sz w:val="28"/>
          <w:szCs w:val="28"/>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AA7D76" w:rsidRPr="00AA7D76" w:rsidRDefault="00AA7D76" w:rsidP="00AA7D76">
      <w:pPr>
        <w:adjustRightInd w:val="0"/>
        <w:ind w:firstLine="540"/>
        <w:jc w:val="both"/>
        <w:rPr>
          <w:sz w:val="28"/>
          <w:szCs w:val="28"/>
        </w:rPr>
      </w:pPr>
      <w:r w:rsidRPr="00AA7D76">
        <w:rPr>
          <w:sz w:val="28"/>
          <w:szCs w:val="28"/>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AA7D76" w:rsidRPr="00AA7D76" w:rsidRDefault="00AA7D76" w:rsidP="00AA7D76">
      <w:pPr>
        <w:adjustRightInd w:val="0"/>
        <w:ind w:firstLine="540"/>
        <w:jc w:val="both"/>
        <w:rPr>
          <w:sz w:val="28"/>
          <w:szCs w:val="28"/>
        </w:rPr>
      </w:pPr>
      <w:r w:rsidRPr="00AA7D76">
        <w:rPr>
          <w:sz w:val="28"/>
          <w:szCs w:val="28"/>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AA7D76" w:rsidRPr="00AA7D76" w:rsidRDefault="00AA7D76" w:rsidP="00AA7D76">
      <w:pPr>
        <w:adjustRightInd w:val="0"/>
        <w:ind w:firstLine="540"/>
        <w:jc w:val="both"/>
        <w:rPr>
          <w:sz w:val="28"/>
          <w:szCs w:val="28"/>
        </w:rPr>
      </w:pPr>
      <w:r w:rsidRPr="00AA7D76">
        <w:rPr>
          <w:sz w:val="28"/>
          <w:szCs w:val="28"/>
        </w:rPr>
        <w:t>ж) производить защиту подземных коммуникаций от коррозии без учета проходящих подземных кабельных линий связи».</w:t>
      </w:r>
    </w:p>
    <w:p w:rsidR="00AA7D76" w:rsidRPr="00AA7D76" w:rsidRDefault="00AA7D76" w:rsidP="00AA7D76">
      <w:pPr>
        <w:adjustRightInd w:val="0"/>
        <w:ind w:firstLine="540"/>
        <w:jc w:val="both"/>
        <w:rPr>
          <w:sz w:val="28"/>
          <w:szCs w:val="28"/>
        </w:rPr>
      </w:pPr>
    </w:p>
    <w:p w:rsidR="00AA7D76" w:rsidRPr="00AA7D76" w:rsidRDefault="00AA7D76" w:rsidP="00AA7D76">
      <w:pPr>
        <w:adjustRightInd w:val="0"/>
        <w:ind w:firstLine="567"/>
        <w:jc w:val="both"/>
        <w:rPr>
          <w:sz w:val="28"/>
          <w:szCs w:val="28"/>
        </w:rPr>
      </w:pPr>
      <w:r w:rsidRPr="00AA7D76">
        <w:rPr>
          <w:sz w:val="28"/>
          <w:szCs w:val="28"/>
        </w:rPr>
        <w:t xml:space="preserve">5) </w:t>
      </w:r>
      <w:r w:rsidRPr="00AA7D76">
        <w:rPr>
          <w:b/>
          <w:sz w:val="28"/>
          <w:szCs w:val="28"/>
        </w:rPr>
        <w:t>Зона санитарной охраны канализации (</w:t>
      </w:r>
      <w:r w:rsidRPr="00AA7D76">
        <w:rPr>
          <w:color w:val="000000"/>
          <w:sz w:val="28"/>
          <w:szCs w:val="28"/>
        </w:rPr>
        <w:t xml:space="preserve">54:35:000000:40747 - </w:t>
      </w:r>
      <w:r w:rsidRPr="00AA7D76">
        <w:rPr>
          <w:sz w:val="28"/>
          <w:szCs w:val="28"/>
        </w:rPr>
        <w:t xml:space="preserve">Канализационный напорный коллектор № 2 (правая нитка) от КНС-28 до КГН; </w:t>
      </w:r>
      <w:r w:rsidRPr="00AA7D76">
        <w:rPr>
          <w:color w:val="000000"/>
          <w:sz w:val="28"/>
          <w:szCs w:val="28"/>
        </w:rPr>
        <w:t xml:space="preserve">54:35:000000:42094 - </w:t>
      </w:r>
      <w:r w:rsidRPr="00AA7D76">
        <w:rPr>
          <w:sz w:val="28"/>
          <w:szCs w:val="28"/>
        </w:rPr>
        <w:t xml:space="preserve">Канализационный напорный коллектор №1 (левая нитка) </w:t>
      </w:r>
      <w:r w:rsidRPr="00AA7D76">
        <w:rPr>
          <w:sz w:val="28"/>
          <w:szCs w:val="28"/>
        </w:rPr>
        <w:lastRenderedPageBreak/>
        <w:t>от КНС-28 до КГН)</w:t>
      </w:r>
      <w:r w:rsidRPr="00AA7D76">
        <w:rPr>
          <w:b/>
          <w:sz w:val="28"/>
          <w:szCs w:val="28"/>
        </w:rPr>
        <w:t xml:space="preserve">, </w:t>
      </w:r>
      <w:r w:rsidRPr="00AA7D76">
        <w:rPr>
          <w:sz w:val="28"/>
          <w:szCs w:val="28"/>
        </w:rPr>
        <w:t>установлена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AA7D76">
        <w:rPr>
          <w:sz w:val="28"/>
          <w:szCs w:val="28"/>
        </w:rPr>
        <w:t>пр</w:t>
      </w:r>
      <w:proofErr w:type="spellEnd"/>
      <w:r w:rsidRPr="00AA7D76">
        <w:rPr>
          <w:sz w:val="28"/>
          <w:szCs w:val="28"/>
        </w:rPr>
        <w:t>).</w:t>
      </w:r>
    </w:p>
    <w:p w:rsidR="00AA7D76" w:rsidRPr="00AA7D76" w:rsidRDefault="00AA7D76" w:rsidP="00AA7D76">
      <w:pPr>
        <w:adjustRightInd w:val="0"/>
        <w:ind w:firstLine="567"/>
        <w:jc w:val="both"/>
        <w:rPr>
          <w:sz w:val="28"/>
          <w:szCs w:val="28"/>
        </w:rPr>
      </w:pPr>
      <w:r w:rsidRPr="00AA7D76">
        <w:rPr>
          <w:sz w:val="28"/>
          <w:szCs w:val="28"/>
        </w:rPr>
        <w:t xml:space="preserve"> 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AA7D76">
        <w:rPr>
          <w:b/>
          <w:color w:val="FF0000"/>
          <w:sz w:val="28"/>
          <w:szCs w:val="28"/>
        </w:rPr>
        <w:t>333</w:t>
      </w:r>
      <w:r w:rsidRPr="00AA7D76">
        <w:rPr>
          <w:b/>
          <w:sz w:val="28"/>
          <w:szCs w:val="28"/>
        </w:rPr>
        <w:t xml:space="preserve"> м</w:t>
      </w:r>
      <w:r w:rsidRPr="00AA7D76">
        <w:rPr>
          <w:b/>
          <w:sz w:val="28"/>
          <w:szCs w:val="28"/>
          <w:vertAlign w:val="superscript"/>
        </w:rPr>
        <w:t>2</w:t>
      </w:r>
      <w:r w:rsidRPr="00AA7D76">
        <w:rPr>
          <w:sz w:val="28"/>
          <w:szCs w:val="28"/>
        </w:rPr>
        <w:t>.</w:t>
      </w:r>
      <w:r w:rsidRPr="00AA7D76">
        <w:rPr>
          <w:b/>
          <w:sz w:val="28"/>
          <w:szCs w:val="28"/>
          <w:vertAlign w:val="superscript"/>
        </w:rPr>
        <w:t xml:space="preserve"> </w:t>
      </w:r>
      <w:proofErr w:type="gramStart"/>
      <w:r w:rsidRPr="00AA7D76">
        <w:rPr>
          <w:sz w:val="28"/>
          <w:szCs w:val="28"/>
        </w:rPr>
        <w:t>Обозначение  на</w:t>
      </w:r>
      <w:proofErr w:type="gramEnd"/>
      <w:r w:rsidRPr="00AA7D76">
        <w:rPr>
          <w:sz w:val="28"/>
          <w:szCs w:val="28"/>
        </w:rPr>
        <w:t xml:space="preserve"> чертеже – </w:t>
      </w:r>
      <w:r w:rsidRPr="00AA7D76">
        <w:rPr>
          <w:b/>
          <w:sz w:val="28"/>
          <w:szCs w:val="28"/>
        </w:rPr>
        <w:t>Зона 5</w:t>
      </w:r>
      <w:r w:rsidRPr="00AA7D76">
        <w:rPr>
          <w:sz w:val="28"/>
          <w:szCs w:val="28"/>
        </w:rPr>
        <w:t xml:space="preserve"> (Сведения о границах охранной зоны не внесены в Единый государственный реестр недвижимости).</w:t>
      </w:r>
    </w:p>
    <w:p w:rsidR="00AA7D76" w:rsidRPr="00AA7D76" w:rsidRDefault="00AA7D76" w:rsidP="00AA7D76">
      <w:pPr>
        <w:adjustRightInd w:val="0"/>
        <w:ind w:firstLine="540"/>
        <w:jc w:val="both"/>
        <w:rPr>
          <w:sz w:val="28"/>
          <w:szCs w:val="28"/>
        </w:rPr>
      </w:pPr>
    </w:p>
    <w:p w:rsidR="00AA7D76" w:rsidRPr="00AA7D76" w:rsidRDefault="00AA7D76" w:rsidP="00AA7D76">
      <w:pPr>
        <w:adjustRightInd w:val="0"/>
        <w:ind w:firstLine="540"/>
        <w:jc w:val="both"/>
        <w:rPr>
          <w:sz w:val="28"/>
          <w:szCs w:val="28"/>
        </w:rPr>
      </w:pPr>
      <w:r w:rsidRPr="00AA7D76">
        <w:rPr>
          <w:sz w:val="28"/>
          <w:szCs w:val="28"/>
        </w:rPr>
        <w:t xml:space="preserve">6) </w:t>
      </w:r>
      <w:r w:rsidRPr="00AA7D76">
        <w:rPr>
          <w:b/>
          <w:sz w:val="28"/>
          <w:szCs w:val="28"/>
        </w:rPr>
        <w:t xml:space="preserve">Зона 54:19-6.906 - </w:t>
      </w:r>
      <w:r w:rsidRPr="00AA7D76">
        <w:rPr>
          <w:sz w:val="28"/>
          <w:szCs w:val="28"/>
        </w:rPr>
        <w:t>Охранная зона объекта электросетевого хозяйства "Здание (ТП 116)".</w:t>
      </w:r>
    </w:p>
    <w:p w:rsidR="00AA7D76" w:rsidRPr="00AA7D76" w:rsidRDefault="00AA7D76" w:rsidP="00AA7D76">
      <w:pPr>
        <w:adjustRightInd w:val="0"/>
        <w:ind w:firstLine="540"/>
        <w:jc w:val="both"/>
        <w:rPr>
          <w:b/>
          <w:sz w:val="28"/>
          <w:szCs w:val="28"/>
        </w:rPr>
      </w:pPr>
      <w:r w:rsidRPr="00AA7D76">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AA7D76">
        <w:rPr>
          <w:sz w:val="28"/>
          <w:szCs w:val="28"/>
        </w:rPr>
        <w:br/>
      </w:r>
      <w:r w:rsidRPr="00AA7D76">
        <w:rPr>
          <w:b/>
          <w:color w:val="FF0000"/>
          <w:sz w:val="28"/>
          <w:szCs w:val="28"/>
        </w:rPr>
        <w:t>75</w:t>
      </w:r>
      <w:r w:rsidRPr="00AA7D76">
        <w:rPr>
          <w:b/>
          <w:sz w:val="28"/>
          <w:szCs w:val="28"/>
        </w:rPr>
        <w:t xml:space="preserve"> м</w:t>
      </w:r>
      <w:r w:rsidRPr="00AA7D76">
        <w:rPr>
          <w:b/>
          <w:sz w:val="28"/>
          <w:szCs w:val="28"/>
          <w:vertAlign w:val="superscript"/>
        </w:rPr>
        <w:t>2</w:t>
      </w:r>
      <w:r w:rsidRPr="00AA7D76">
        <w:rPr>
          <w:sz w:val="28"/>
          <w:szCs w:val="28"/>
        </w:rPr>
        <w:t>.</w:t>
      </w:r>
      <w:r w:rsidRPr="00AA7D76">
        <w:rPr>
          <w:b/>
          <w:sz w:val="28"/>
          <w:szCs w:val="28"/>
          <w:vertAlign w:val="superscript"/>
        </w:rPr>
        <w:t xml:space="preserve"> </w:t>
      </w:r>
      <w:proofErr w:type="gramStart"/>
      <w:r w:rsidRPr="00AA7D76">
        <w:rPr>
          <w:sz w:val="28"/>
          <w:szCs w:val="28"/>
        </w:rPr>
        <w:t>Обозначение  на</w:t>
      </w:r>
      <w:proofErr w:type="gramEnd"/>
      <w:r w:rsidRPr="00AA7D76">
        <w:rPr>
          <w:sz w:val="28"/>
          <w:szCs w:val="28"/>
        </w:rPr>
        <w:t xml:space="preserve"> чертеже – </w:t>
      </w:r>
      <w:r w:rsidRPr="00AA7D76">
        <w:rPr>
          <w:b/>
          <w:sz w:val="28"/>
          <w:szCs w:val="28"/>
        </w:rPr>
        <w:t>Зона 54:19-6.906.</w:t>
      </w:r>
    </w:p>
    <w:p w:rsidR="00AA7D76" w:rsidRPr="00AA7D76" w:rsidRDefault="00AA7D76" w:rsidP="00AA7D76">
      <w:pPr>
        <w:adjustRightInd w:val="0"/>
        <w:ind w:firstLine="540"/>
        <w:jc w:val="both"/>
        <w:rPr>
          <w:sz w:val="28"/>
          <w:szCs w:val="28"/>
        </w:rPr>
      </w:pPr>
      <w:r w:rsidRPr="00AA7D76">
        <w:rPr>
          <w:sz w:val="28"/>
          <w:szCs w:val="28"/>
        </w:rPr>
        <w:t xml:space="preserve">Ограничения. Постановление Правительства РФ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их к повреждению или уничтожению, и (или) повлечь причинение вреда жизни, здоровью граждан и имуществу физических 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 подниматься на опоры воздушных линий электропередачи; б) размещать любые объекты и предметы (материалы) в пределах созданных в соответствии с требованиями нормативно - 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проездов; в) находится в пределах огражденной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w:t>
      </w:r>
      <w:r w:rsidRPr="00AA7D76">
        <w:rPr>
          <w:sz w:val="28"/>
          <w:szCs w:val="28"/>
        </w:rPr>
        <w:lastRenderedPageBreak/>
        <w:t xml:space="preserve">слив едких и коррозионных веществ и </w:t>
      </w:r>
      <w:proofErr w:type="spellStart"/>
      <w:r w:rsidRPr="00AA7D76">
        <w:rPr>
          <w:sz w:val="28"/>
          <w:szCs w:val="28"/>
        </w:rPr>
        <w:t>горючесмазочных</w:t>
      </w:r>
      <w:proofErr w:type="spellEnd"/>
      <w:r w:rsidRPr="00AA7D76">
        <w:rPr>
          <w:sz w:val="28"/>
          <w:szCs w:val="28"/>
        </w:rPr>
        <w:t xml:space="preserve"> материалов (в охранных зонах подземных кабельных линий электропередачи).</w:t>
      </w:r>
    </w:p>
    <w:p w:rsidR="00AA7D76" w:rsidRPr="00AA7D76" w:rsidRDefault="00AA7D76" w:rsidP="00AA7D76">
      <w:pPr>
        <w:adjustRightInd w:val="0"/>
        <w:ind w:firstLine="540"/>
        <w:jc w:val="both"/>
        <w:rPr>
          <w:sz w:val="28"/>
          <w:szCs w:val="28"/>
        </w:rPr>
      </w:pPr>
    </w:p>
    <w:p w:rsidR="00AA7D76" w:rsidRPr="00AA7D76" w:rsidRDefault="00AA7D76" w:rsidP="00AA7D76">
      <w:pPr>
        <w:adjustRightInd w:val="0"/>
        <w:ind w:firstLine="540"/>
        <w:jc w:val="both"/>
        <w:rPr>
          <w:sz w:val="28"/>
          <w:szCs w:val="28"/>
        </w:rPr>
      </w:pPr>
      <w:r w:rsidRPr="00AA7D76">
        <w:rPr>
          <w:sz w:val="28"/>
          <w:szCs w:val="28"/>
        </w:rPr>
        <w:t xml:space="preserve">7) </w:t>
      </w:r>
      <w:r w:rsidRPr="00AA7D76">
        <w:rPr>
          <w:b/>
          <w:sz w:val="28"/>
          <w:szCs w:val="28"/>
        </w:rPr>
        <w:t xml:space="preserve">Зона 54:19-6.1546 - </w:t>
      </w:r>
      <w:r w:rsidRPr="00AA7D76">
        <w:rPr>
          <w:sz w:val="28"/>
          <w:szCs w:val="28"/>
        </w:rPr>
        <w:t xml:space="preserve">Санитарно-защитная зона </w:t>
      </w:r>
      <w:proofErr w:type="spellStart"/>
      <w:r w:rsidRPr="00AA7D76">
        <w:rPr>
          <w:sz w:val="28"/>
          <w:szCs w:val="28"/>
        </w:rPr>
        <w:t>промплощадки</w:t>
      </w:r>
      <w:proofErr w:type="spellEnd"/>
      <w:r w:rsidRPr="00AA7D76">
        <w:rPr>
          <w:sz w:val="28"/>
          <w:szCs w:val="28"/>
        </w:rPr>
        <w:t xml:space="preserve"> МУП г. Новосибирска "ГОРВОДОКАНАЛ" КНС-28, расположенной по адресу Новосибирская обл., Новосибирский р-н, МО Мочищенский сельсовет (</w:t>
      </w:r>
      <w:proofErr w:type="spellStart"/>
      <w:r w:rsidRPr="00AA7D76">
        <w:rPr>
          <w:sz w:val="28"/>
          <w:szCs w:val="28"/>
        </w:rPr>
        <w:t>г.Новосибирск</w:t>
      </w:r>
      <w:proofErr w:type="spellEnd"/>
      <w:r w:rsidRPr="00AA7D76">
        <w:rPr>
          <w:sz w:val="28"/>
          <w:szCs w:val="28"/>
        </w:rPr>
        <w:t xml:space="preserve">), </w:t>
      </w:r>
      <w:proofErr w:type="spellStart"/>
      <w:r w:rsidRPr="00AA7D76">
        <w:rPr>
          <w:sz w:val="28"/>
          <w:szCs w:val="28"/>
        </w:rPr>
        <w:t>ул.Краснояровское</w:t>
      </w:r>
      <w:proofErr w:type="spellEnd"/>
      <w:r w:rsidRPr="00AA7D76">
        <w:rPr>
          <w:sz w:val="28"/>
          <w:szCs w:val="28"/>
        </w:rPr>
        <w:t xml:space="preserve"> шоссе №1, на земельном участке с кадастровым номером 54:19:101101:10.</w:t>
      </w:r>
    </w:p>
    <w:p w:rsidR="00AA7D76" w:rsidRPr="00AA7D76" w:rsidRDefault="00AA7D76" w:rsidP="00AA7D76">
      <w:pPr>
        <w:adjustRightInd w:val="0"/>
        <w:ind w:firstLine="540"/>
        <w:jc w:val="both"/>
        <w:rPr>
          <w:b/>
          <w:sz w:val="28"/>
          <w:szCs w:val="28"/>
        </w:rPr>
      </w:pPr>
      <w:r w:rsidRPr="00AA7D76">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AA7D76">
        <w:rPr>
          <w:b/>
          <w:color w:val="FF0000"/>
          <w:sz w:val="28"/>
          <w:szCs w:val="28"/>
        </w:rPr>
        <w:t>2409</w:t>
      </w:r>
      <w:r w:rsidRPr="00AA7D76">
        <w:rPr>
          <w:b/>
          <w:sz w:val="28"/>
          <w:szCs w:val="28"/>
        </w:rPr>
        <w:t xml:space="preserve"> м</w:t>
      </w:r>
      <w:r w:rsidRPr="00AA7D76">
        <w:rPr>
          <w:b/>
          <w:sz w:val="28"/>
          <w:szCs w:val="28"/>
          <w:vertAlign w:val="superscript"/>
        </w:rPr>
        <w:t>2</w:t>
      </w:r>
      <w:r w:rsidRPr="00AA7D76">
        <w:rPr>
          <w:sz w:val="28"/>
          <w:szCs w:val="28"/>
        </w:rPr>
        <w:t>.</w:t>
      </w:r>
      <w:r w:rsidRPr="00AA7D76">
        <w:rPr>
          <w:b/>
          <w:sz w:val="28"/>
          <w:szCs w:val="28"/>
          <w:vertAlign w:val="superscript"/>
        </w:rPr>
        <w:t xml:space="preserve"> </w:t>
      </w:r>
      <w:proofErr w:type="gramStart"/>
      <w:r w:rsidRPr="00AA7D76">
        <w:rPr>
          <w:sz w:val="28"/>
          <w:szCs w:val="28"/>
        </w:rPr>
        <w:t>Обозначение  на</w:t>
      </w:r>
      <w:proofErr w:type="gramEnd"/>
      <w:r w:rsidRPr="00AA7D76">
        <w:rPr>
          <w:sz w:val="28"/>
          <w:szCs w:val="28"/>
        </w:rPr>
        <w:t xml:space="preserve"> чертеже – </w:t>
      </w:r>
      <w:r w:rsidRPr="00AA7D76">
        <w:rPr>
          <w:b/>
          <w:sz w:val="28"/>
          <w:szCs w:val="28"/>
        </w:rPr>
        <w:t>Зона 54:19-6.1546.</w:t>
      </w:r>
    </w:p>
    <w:p w:rsidR="00AA7D76" w:rsidRPr="00AA7D76" w:rsidRDefault="00AA7D76" w:rsidP="00AA7D76">
      <w:pPr>
        <w:adjustRightInd w:val="0"/>
        <w:ind w:firstLine="540"/>
        <w:jc w:val="both"/>
        <w:rPr>
          <w:sz w:val="28"/>
          <w:szCs w:val="28"/>
        </w:rPr>
      </w:pPr>
      <w:r w:rsidRPr="00AA7D76">
        <w:rPr>
          <w:sz w:val="28"/>
          <w:szCs w:val="28"/>
        </w:rPr>
        <w:t xml:space="preserve">Ограничения. СанПиН 2.2.1/2.1.1.1200-03 "Санитарно-защитные зоны и санитарная классификация предприятий, сооружений и иных объектов" 5.1.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5.3. Допускается размещать в границах санитарно-защитной зоны промышленного объекта или </w:t>
      </w:r>
      <w:proofErr w:type="spellStart"/>
      <w:r w:rsidRPr="00AA7D76">
        <w:rPr>
          <w:sz w:val="28"/>
          <w:szCs w:val="28"/>
        </w:rPr>
        <w:t>производства:нежилые</w:t>
      </w:r>
      <w:proofErr w:type="spellEnd"/>
      <w:r w:rsidRPr="00AA7D76">
        <w:rPr>
          <w:sz w:val="28"/>
          <w:szCs w:val="28"/>
        </w:rPr>
        <w:t xml:space="preserve">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AA7D76">
        <w:rPr>
          <w:sz w:val="28"/>
          <w:szCs w:val="28"/>
        </w:rPr>
        <w:t>нефте</w:t>
      </w:r>
      <w:proofErr w:type="spellEnd"/>
      <w:r w:rsidRPr="00AA7D76">
        <w:rPr>
          <w:sz w:val="28"/>
          <w:szCs w:val="28"/>
        </w:rPr>
        <w:t xml:space="preserve">- и газопроводы, артезианские скважины для технического водоснабжения, </w:t>
      </w:r>
      <w:proofErr w:type="spellStart"/>
      <w:r w:rsidRPr="00AA7D76">
        <w:rPr>
          <w:sz w:val="28"/>
          <w:szCs w:val="28"/>
        </w:rPr>
        <w:t>водоохлаждающие</w:t>
      </w:r>
      <w:proofErr w:type="spellEnd"/>
      <w:r w:rsidRPr="00AA7D76">
        <w:rPr>
          <w:sz w:val="28"/>
          <w:szCs w:val="28"/>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автомобилей.5.4.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человека.5.5. Автомагистраль, </w:t>
      </w:r>
      <w:r w:rsidRPr="00AA7D76">
        <w:rPr>
          <w:sz w:val="28"/>
          <w:szCs w:val="28"/>
        </w:rPr>
        <w:lastRenderedPageBreak/>
        <w:t xml:space="preserve">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зоны.5.6.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 Постановление №222 от 03.03.2018 "5. В границах санитарно-защитной зоны не допускается использования земельных участков в </w:t>
      </w:r>
      <w:proofErr w:type="spellStart"/>
      <w:r w:rsidRPr="00AA7D76">
        <w:rPr>
          <w:sz w:val="28"/>
          <w:szCs w:val="28"/>
        </w:rPr>
        <w:t>целях:а</w:t>
      </w:r>
      <w:proofErr w:type="spellEnd"/>
      <w:r w:rsidRPr="00AA7D76">
        <w:rPr>
          <w:sz w:val="28"/>
          <w:szCs w:val="28"/>
        </w:rPr>
        <w:t xml:space="preserve">)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w:t>
      </w:r>
      <w:proofErr w:type="spellStart"/>
      <w:r w:rsidRPr="00AA7D76">
        <w:rPr>
          <w:sz w:val="28"/>
          <w:szCs w:val="28"/>
        </w:rPr>
        <w:t>садоводства;б</w:t>
      </w:r>
      <w:proofErr w:type="spellEnd"/>
      <w:r w:rsidRPr="00AA7D76">
        <w:rPr>
          <w:sz w:val="28"/>
          <w:szCs w:val="28"/>
        </w:rPr>
        <w:t>)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A7D76" w:rsidRPr="00AA7D76" w:rsidRDefault="00AA7D76" w:rsidP="00AA7D76">
      <w:pPr>
        <w:adjustRightInd w:val="0"/>
        <w:ind w:firstLine="540"/>
        <w:jc w:val="both"/>
        <w:rPr>
          <w:sz w:val="28"/>
          <w:szCs w:val="28"/>
        </w:rPr>
      </w:pPr>
    </w:p>
    <w:p w:rsidR="00AA7D76" w:rsidRPr="00AA7D76" w:rsidRDefault="00AA7D76" w:rsidP="00AA7D76">
      <w:pPr>
        <w:adjustRightInd w:val="0"/>
        <w:ind w:firstLine="540"/>
        <w:jc w:val="both"/>
        <w:rPr>
          <w:sz w:val="28"/>
          <w:szCs w:val="28"/>
        </w:rPr>
      </w:pPr>
      <w:r w:rsidRPr="00AA7D76">
        <w:rPr>
          <w:sz w:val="28"/>
          <w:szCs w:val="28"/>
        </w:rPr>
        <w:t xml:space="preserve">8) </w:t>
      </w:r>
      <w:r w:rsidRPr="00AA7D76">
        <w:rPr>
          <w:b/>
          <w:sz w:val="28"/>
          <w:szCs w:val="28"/>
        </w:rPr>
        <w:t>Зона 54:00-6.475</w:t>
      </w:r>
      <w:r w:rsidRPr="00AA7D76">
        <w:rPr>
          <w:sz w:val="28"/>
          <w:szCs w:val="28"/>
        </w:rPr>
        <w:t xml:space="preserve"> - Охранная зона транспорта (Зона охраны искусственных объектов) Третья </w:t>
      </w:r>
      <w:proofErr w:type="spellStart"/>
      <w:r w:rsidRPr="00AA7D76">
        <w:rPr>
          <w:sz w:val="28"/>
          <w:szCs w:val="28"/>
        </w:rPr>
        <w:t>подзона</w:t>
      </w:r>
      <w:proofErr w:type="spellEnd"/>
      <w:r w:rsidRPr="00AA7D76">
        <w:rPr>
          <w:sz w:val="28"/>
          <w:szCs w:val="28"/>
        </w:rPr>
        <w:t xml:space="preserve"> </w:t>
      </w:r>
      <w:proofErr w:type="spellStart"/>
      <w:r w:rsidRPr="00AA7D76">
        <w:rPr>
          <w:sz w:val="28"/>
          <w:szCs w:val="28"/>
        </w:rPr>
        <w:t>приаэродромной</w:t>
      </w:r>
      <w:proofErr w:type="spellEnd"/>
      <w:r w:rsidRPr="00AA7D76">
        <w:rPr>
          <w:sz w:val="28"/>
          <w:szCs w:val="28"/>
        </w:rPr>
        <w:t xml:space="preserve"> территории аэродрома Новосибирск (Гвардейский).</w:t>
      </w:r>
    </w:p>
    <w:p w:rsidR="00AA7D76" w:rsidRPr="00AA7D76" w:rsidRDefault="00AA7D76" w:rsidP="00AA7D76">
      <w:pPr>
        <w:adjustRightInd w:val="0"/>
        <w:ind w:firstLine="540"/>
        <w:jc w:val="both"/>
        <w:rPr>
          <w:b/>
          <w:sz w:val="28"/>
          <w:szCs w:val="28"/>
        </w:rPr>
      </w:pPr>
      <w:r w:rsidRPr="00AA7D76">
        <w:rPr>
          <w:sz w:val="28"/>
          <w:szCs w:val="28"/>
        </w:rPr>
        <w:t xml:space="preserve">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AA7D76">
        <w:rPr>
          <w:b/>
          <w:color w:val="FF0000"/>
          <w:sz w:val="28"/>
          <w:szCs w:val="28"/>
        </w:rPr>
        <w:t>2528</w:t>
      </w:r>
      <w:r w:rsidRPr="00AA7D76">
        <w:rPr>
          <w:b/>
          <w:sz w:val="28"/>
          <w:szCs w:val="28"/>
        </w:rPr>
        <w:t xml:space="preserve"> м</w:t>
      </w:r>
      <w:r w:rsidRPr="00AA7D76">
        <w:rPr>
          <w:b/>
          <w:sz w:val="28"/>
          <w:szCs w:val="28"/>
          <w:vertAlign w:val="superscript"/>
        </w:rPr>
        <w:t>2</w:t>
      </w:r>
      <w:r w:rsidRPr="00AA7D76">
        <w:rPr>
          <w:sz w:val="28"/>
          <w:szCs w:val="28"/>
        </w:rPr>
        <w:t>.</w:t>
      </w:r>
      <w:r w:rsidRPr="00AA7D76">
        <w:rPr>
          <w:b/>
          <w:sz w:val="28"/>
          <w:szCs w:val="28"/>
          <w:vertAlign w:val="superscript"/>
        </w:rPr>
        <w:t xml:space="preserve"> </w:t>
      </w:r>
      <w:proofErr w:type="gramStart"/>
      <w:r w:rsidRPr="00AA7D76">
        <w:rPr>
          <w:sz w:val="28"/>
          <w:szCs w:val="28"/>
        </w:rPr>
        <w:t>Обозначение  на</w:t>
      </w:r>
      <w:proofErr w:type="gramEnd"/>
      <w:r w:rsidRPr="00AA7D76">
        <w:rPr>
          <w:sz w:val="28"/>
          <w:szCs w:val="28"/>
        </w:rPr>
        <w:t xml:space="preserve"> чертеже – </w:t>
      </w:r>
      <w:r w:rsidRPr="00AA7D76">
        <w:rPr>
          <w:b/>
          <w:sz w:val="28"/>
          <w:szCs w:val="28"/>
        </w:rPr>
        <w:t>Зона 54:00-6.475.</w:t>
      </w:r>
    </w:p>
    <w:p w:rsidR="00AA7D76" w:rsidRPr="00AA7D76" w:rsidRDefault="00AA7D76" w:rsidP="00AA7D76">
      <w:pPr>
        <w:adjustRightInd w:val="0"/>
        <w:ind w:firstLine="540"/>
        <w:jc w:val="both"/>
        <w:rPr>
          <w:sz w:val="28"/>
          <w:szCs w:val="28"/>
        </w:rPr>
      </w:pPr>
      <w:r w:rsidRPr="00AA7D76">
        <w:rPr>
          <w:sz w:val="28"/>
          <w:szCs w:val="28"/>
        </w:rPr>
        <w:t xml:space="preserve">Ограничения использования объектов недвижимости в границах охранной зоны установлены в соответствии с приказом Федеральной службы войск национальной гвардии Российской Федерации от 05.08.2022 № 245 «Об установлении </w:t>
      </w:r>
      <w:proofErr w:type="spellStart"/>
      <w:r w:rsidRPr="00AA7D76">
        <w:rPr>
          <w:sz w:val="28"/>
          <w:szCs w:val="28"/>
        </w:rPr>
        <w:t>приаэродромной</w:t>
      </w:r>
      <w:proofErr w:type="spellEnd"/>
      <w:r w:rsidRPr="00AA7D76">
        <w:rPr>
          <w:sz w:val="28"/>
          <w:szCs w:val="28"/>
        </w:rPr>
        <w:t xml:space="preserve"> территории </w:t>
      </w:r>
      <w:proofErr w:type="spellStart"/>
      <w:r w:rsidRPr="00AA7D76">
        <w:rPr>
          <w:sz w:val="28"/>
          <w:szCs w:val="28"/>
        </w:rPr>
        <w:t>аэродромаНовосибирск</w:t>
      </w:r>
      <w:proofErr w:type="spellEnd"/>
      <w:r w:rsidRPr="00AA7D76">
        <w:rPr>
          <w:sz w:val="28"/>
          <w:szCs w:val="28"/>
        </w:rPr>
        <w:t xml:space="preserve"> (Гвардейский)»: Ограничения на третью </w:t>
      </w:r>
      <w:proofErr w:type="spellStart"/>
      <w:r w:rsidRPr="00AA7D76">
        <w:rPr>
          <w:sz w:val="28"/>
          <w:szCs w:val="28"/>
        </w:rPr>
        <w:t>подзону</w:t>
      </w:r>
      <w:proofErr w:type="spellEnd"/>
      <w:r w:rsidRPr="00AA7D76">
        <w:rPr>
          <w:sz w:val="28"/>
          <w:szCs w:val="28"/>
        </w:rPr>
        <w:t xml:space="preserve"> </w:t>
      </w:r>
      <w:proofErr w:type="spellStart"/>
      <w:r w:rsidRPr="00AA7D76">
        <w:rPr>
          <w:sz w:val="28"/>
          <w:szCs w:val="28"/>
        </w:rPr>
        <w:t>приаэродромной</w:t>
      </w:r>
      <w:proofErr w:type="spellEnd"/>
      <w:r w:rsidRPr="00AA7D76">
        <w:rPr>
          <w:sz w:val="28"/>
          <w:szCs w:val="28"/>
        </w:rPr>
        <w:t xml:space="preserve"> территории Аэродрома Новосибирск (Гвардейский) устанавливаются </w:t>
      </w:r>
      <w:proofErr w:type="spellStart"/>
      <w:r w:rsidRPr="00AA7D76">
        <w:rPr>
          <w:sz w:val="28"/>
          <w:szCs w:val="28"/>
        </w:rPr>
        <w:t>п.п</w:t>
      </w:r>
      <w:proofErr w:type="spellEnd"/>
      <w:r w:rsidRPr="00AA7D76">
        <w:rPr>
          <w:sz w:val="28"/>
          <w:szCs w:val="28"/>
        </w:rPr>
        <w:t xml:space="preserve">. 3 п. 3 статьи 47 Воздушного кодекса РФ от 19.03.1997 г. № 60-ФЗ. Установлено, что в третьей </w:t>
      </w:r>
      <w:proofErr w:type="spellStart"/>
      <w:r w:rsidRPr="00AA7D76">
        <w:rPr>
          <w:sz w:val="28"/>
          <w:szCs w:val="28"/>
        </w:rPr>
        <w:t>подзоне</w:t>
      </w:r>
      <w:proofErr w:type="spellEnd"/>
      <w:r w:rsidRPr="00AA7D76">
        <w:rPr>
          <w:sz w:val="28"/>
          <w:szCs w:val="28"/>
        </w:rPr>
        <w:t xml:space="preserve"> </w:t>
      </w:r>
      <w:proofErr w:type="spellStart"/>
      <w:r w:rsidRPr="00AA7D76">
        <w:rPr>
          <w:sz w:val="28"/>
          <w:szCs w:val="28"/>
        </w:rPr>
        <w:t>приаэродромной</w:t>
      </w:r>
      <w:proofErr w:type="spellEnd"/>
      <w:r w:rsidRPr="00AA7D76">
        <w:rPr>
          <w:sz w:val="28"/>
          <w:szCs w:val="28"/>
        </w:rPr>
        <w:t xml:space="preserve"> территории устанавливаются ограничения на размещение объектов, высота которых превышает установленные ограничения. Третья </w:t>
      </w:r>
      <w:proofErr w:type="spellStart"/>
      <w:r w:rsidRPr="00AA7D76">
        <w:rPr>
          <w:sz w:val="28"/>
          <w:szCs w:val="28"/>
        </w:rPr>
        <w:t>подзона</w:t>
      </w:r>
      <w:proofErr w:type="spellEnd"/>
      <w:r w:rsidRPr="00AA7D76">
        <w:rPr>
          <w:sz w:val="28"/>
          <w:szCs w:val="28"/>
        </w:rPr>
        <w:t xml:space="preserve"> выделяется в соответствии с Методическими рекомендациями по установлению </w:t>
      </w:r>
      <w:proofErr w:type="spellStart"/>
      <w:r w:rsidRPr="00AA7D76">
        <w:rPr>
          <w:sz w:val="28"/>
          <w:szCs w:val="28"/>
        </w:rPr>
        <w:t>приаэродромной</w:t>
      </w:r>
      <w:proofErr w:type="spellEnd"/>
      <w:r w:rsidRPr="00AA7D76">
        <w:rPr>
          <w:sz w:val="28"/>
          <w:szCs w:val="28"/>
        </w:rPr>
        <w:t xml:space="preserve"> территории аэродромов Вооруженных Сил Российской Федерации (утверждёнными Начальником Генерального штаба ВС </w:t>
      </w:r>
      <w:r w:rsidRPr="00AA7D76">
        <w:rPr>
          <w:sz w:val="28"/>
          <w:szCs w:val="28"/>
        </w:rPr>
        <w:lastRenderedPageBreak/>
        <w:t xml:space="preserve">РФ 17.11.2020 года). В соответствии с разделом II указанных Методических рекомендаций, высота препятствий ограничивается в пределах полос воздушных подходов, состоящих из трёх участков; а также на участках, прилегающих к боковым границам лётного поля и полос воздушных подходов. Ограничения представляют собой условные плоскости, параметры которых приведены ниже. 1. В пределах полос воздушных подходов устанавливаются 3 участка: 1.1. 1-й участок длиной 200 метров и имеющий наклон 0,5%; 1.2. 2-й участок длиной 700 метров и имеющий наклон 2,8%; 1.3. 3-й участок длиной 6000 метров и имеющий наклон 3%; 2. За пределами полос воздушных подходов также устанавливаются поверхности ограничения препятствий: 2.1. Поверхность вдоль лётного поля, имеющая наклон 10%; 2.2. Горизонтальная поверхность на высоте 50 метров; 2.3. Поверхность от горизонтальной поверхности (50 м) до горизонтальной поверхности (200 м), имеющая наклон 4%; 2.4. Горизонтальная поверхность на высоте 200 метров, имеющая размеры 30 км в длину (вдоль оси ВПП) и 20 км в ширину (вдоль перпендикуляра к оси ВПП). На основании вышеизложенного, на территории третьей </w:t>
      </w:r>
      <w:proofErr w:type="spellStart"/>
      <w:r w:rsidRPr="00AA7D76">
        <w:rPr>
          <w:sz w:val="28"/>
          <w:szCs w:val="28"/>
        </w:rPr>
        <w:t>подзоны</w:t>
      </w:r>
      <w:proofErr w:type="spellEnd"/>
      <w:r w:rsidRPr="00AA7D76">
        <w:rPr>
          <w:sz w:val="28"/>
          <w:szCs w:val="28"/>
        </w:rPr>
        <w:t xml:space="preserve"> выделяются 9 секторов. Во всех секторах, ограничивается абсолютная высота объектов. Устанавливается бессрочно.</w:t>
      </w:r>
    </w:p>
    <w:p w:rsidR="00AA7D76" w:rsidRPr="00AA7D76" w:rsidRDefault="00AA7D76" w:rsidP="00AA7D76">
      <w:pPr>
        <w:adjustRightInd w:val="0"/>
        <w:ind w:firstLine="540"/>
        <w:jc w:val="both"/>
        <w:rPr>
          <w:sz w:val="28"/>
          <w:szCs w:val="28"/>
        </w:rPr>
      </w:pPr>
    </w:p>
    <w:p w:rsidR="00AA7D76" w:rsidRPr="00AA7D76" w:rsidRDefault="00AA7D76" w:rsidP="00AA7D76">
      <w:pPr>
        <w:adjustRightInd w:val="0"/>
        <w:ind w:firstLine="540"/>
        <w:jc w:val="both"/>
        <w:rPr>
          <w:sz w:val="28"/>
          <w:szCs w:val="28"/>
        </w:rPr>
      </w:pPr>
      <w:r w:rsidRPr="00AA7D76">
        <w:rPr>
          <w:sz w:val="28"/>
          <w:szCs w:val="28"/>
        </w:rPr>
        <w:t xml:space="preserve">9) </w:t>
      </w:r>
      <w:r w:rsidRPr="00AA7D76">
        <w:rPr>
          <w:b/>
          <w:sz w:val="28"/>
          <w:szCs w:val="28"/>
        </w:rPr>
        <w:t xml:space="preserve">Зона 54:00-6.476 - </w:t>
      </w:r>
      <w:r w:rsidRPr="00AA7D76">
        <w:rPr>
          <w:sz w:val="28"/>
          <w:szCs w:val="28"/>
        </w:rPr>
        <w:t xml:space="preserve">Охранная зона транспорта (Зона охраны искусственных объектов) Шестая </w:t>
      </w:r>
      <w:proofErr w:type="spellStart"/>
      <w:r w:rsidRPr="00AA7D76">
        <w:rPr>
          <w:sz w:val="28"/>
          <w:szCs w:val="28"/>
        </w:rPr>
        <w:t>подзона</w:t>
      </w:r>
      <w:proofErr w:type="spellEnd"/>
      <w:r w:rsidRPr="00AA7D76">
        <w:rPr>
          <w:sz w:val="28"/>
          <w:szCs w:val="28"/>
        </w:rPr>
        <w:t xml:space="preserve"> </w:t>
      </w:r>
      <w:proofErr w:type="spellStart"/>
      <w:r w:rsidRPr="00AA7D76">
        <w:rPr>
          <w:sz w:val="28"/>
          <w:szCs w:val="28"/>
        </w:rPr>
        <w:t>приаэродромной</w:t>
      </w:r>
      <w:proofErr w:type="spellEnd"/>
      <w:r w:rsidRPr="00AA7D76">
        <w:rPr>
          <w:sz w:val="28"/>
          <w:szCs w:val="28"/>
        </w:rPr>
        <w:t xml:space="preserve"> территории аэродрома Новосибирск (Гвардейский).</w:t>
      </w:r>
    </w:p>
    <w:p w:rsidR="00AA7D76" w:rsidRPr="00AA7D76" w:rsidRDefault="00AA7D76" w:rsidP="00AA7D76">
      <w:pPr>
        <w:adjustRightInd w:val="0"/>
        <w:ind w:firstLine="540"/>
        <w:jc w:val="both"/>
        <w:rPr>
          <w:b/>
          <w:sz w:val="28"/>
          <w:szCs w:val="28"/>
        </w:rPr>
      </w:pPr>
      <w:r w:rsidRPr="00AA7D76">
        <w:rPr>
          <w:sz w:val="28"/>
          <w:szCs w:val="28"/>
        </w:rPr>
        <w:t xml:space="preserve">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AA7D76">
        <w:rPr>
          <w:b/>
          <w:color w:val="FF0000"/>
          <w:sz w:val="28"/>
          <w:szCs w:val="28"/>
        </w:rPr>
        <w:t>2528</w:t>
      </w:r>
      <w:r w:rsidRPr="00AA7D76">
        <w:rPr>
          <w:b/>
          <w:sz w:val="28"/>
          <w:szCs w:val="28"/>
        </w:rPr>
        <w:t xml:space="preserve"> м</w:t>
      </w:r>
      <w:r w:rsidRPr="00AA7D76">
        <w:rPr>
          <w:b/>
          <w:sz w:val="28"/>
          <w:szCs w:val="28"/>
          <w:vertAlign w:val="superscript"/>
        </w:rPr>
        <w:t>2</w:t>
      </w:r>
      <w:r w:rsidRPr="00AA7D76">
        <w:rPr>
          <w:sz w:val="28"/>
          <w:szCs w:val="28"/>
        </w:rPr>
        <w:t>.</w:t>
      </w:r>
      <w:r w:rsidRPr="00AA7D76">
        <w:rPr>
          <w:b/>
          <w:sz w:val="28"/>
          <w:szCs w:val="28"/>
          <w:vertAlign w:val="superscript"/>
        </w:rPr>
        <w:t xml:space="preserve"> </w:t>
      </w:r>
      <w:proofErr w:type="gramStart"/>
      <w:r w:rsidRPr="00AA7D76">
        <w:rPr>
          <w:sz w:val="28"/>
          <w:szCs w:val="28"/>
        </w:rPr>
        <w:t>Обозначение  на</w:t>
      </w:r>
      <w:proofErr w:type="gramEnd"/>
      <w:r w:rsidRPr="00AA7D76">
        <w:rPr>
          <w:sz w:val="28"/>
          <w:szCs w:val="28"/>
        </w:rPr>
        <w:t xml:space="preserve"> чертеже – </w:t>
      </w:r>
      <w:r w:rsidRPr="00AA7D76">
        <w:rPr>
          <w:b/>
          <w:sz w:val="28"/>
          <w:szCs w:val="28"/>
        </w:rPr>
        <w:t>Зона 54:00-6.476.</w:t>
      </w:r>
    </w:p>
    <w:p w:rsidR="00AA7D76" w:rsidRPr="00AA7D76" w:rsidRDefault="00AA7D76" w:rsidP="00AA7D76">
      <w:pPr>
        <w:adjustRightInd w:val="0"/>
        <w:ind w:firstLine="540"/>
        <w:jc w:val="both"/>
        <w:rPr>
          <w:sz w:val="28"/>
          <w:szCs w:val="28"/>
        </w:rPr>
      </w:pPr>
      <w:r w:rsidRPr="00AA7D76">
        <w:rPr>
          <w:sz w:val="28"/>
          <w:szCs w:val="28"/>
        </w:rPr>
        <w:t xml:space="preserve">Ограничения использования объектов недвижимости в границах охранной зоны установлены в соответствии с приказом Федеральной службы войск национальной гвардии Российской Федерации от 05.08.2022 № 245 «Об установлении </w:t>
      </w:r>
      <w:proofErr w:type="spellStart"/>
      <w:r w:rsidRPr="00AA7D76">
        <w:rPr>
          <w:sz w:val="28"/>
          <w:szCs w:val="28"/>
        </w:rPr>
        <w:t>приаэродромной</w:t>
      </w:r>
      <w:proofErr w:type="spellEnd"/>
      <w:r w:rsidRPr="00AA7D76">
        <w:rPr>
          <w:sz w:val="28"/>
          <w:szCs w:val="28"/>
        </w:rPr>
        <w:t xml:space="preserve"> территории аэродрома Новосибирск (Гвардейский)»: В соответствии с </w:t>
      </w:r>
      <w:proofErr w:type="spellStart"/>
      <w:r w:rsidRPr="00AA7D76">
        <w:rPr>
          <w:sz w:val="28"/>
          <w:szCs w:val="28"/>
        </w:rPr>
        <w:t>п.п</w:t>
      </w:r>
      <w:proofErr w:type="spellEnd"/>
      <w:r w:rsidRPr="00AA7D76">
        <w:rPr>
          <w:sz w:val="28"/>
          <w:szCs w:val="28"/>
        </w:rPr>
        <w:t xml:space="preserve">. 6 п. 3 статьи 47 Воздушного кодекса РФ от 19.03.1997 г. №60-ФЗ установлено, что в границах шестой </w:t>
      </w:r>
      <w:proofErr w:type="spellStart"/>
      <w:r w:rsidRPr="00AA7D76">
        <w:rPr>
          <w:sz w:val="28"/>
          <w:szCs w:val="28"/>
        </w:rPr>
        <w:t>подзоны</w:t>
      </w:r>
      <w:proofErr w:type="spellEnd"/>
      <w:r w:rsidRPr="00AA7D76">
        <w:rPr>
          <w:sz w:val="28"/>
          <w:szCs w:val="28"/>
        </w:rPr>
        <w:t xml:space="preserve"> запрещается размещать объекты, способствующие привлечению и массовому скоплению птиц. Помимо этого, в соответствии с СП 19.13330.2019 «Сельскохозяйственные предприятия. Планировочная организация земельного участка» (СНиП II-97-76 «Генеральные планы сельскохозяйственных предприятий») (утверждённые приказом Министерства строительства и жилищно-коммунального хозяйства РФ от 14 октября 2019 г. № 620/</w:t>
      </w:r>
      <w:proofErr w:type="spellStart"/>
      <w:r w:rsidRPr="00AA7D76">
        <w:rPr>
          <w:sz w:val="28"/>
          <w:szCs w:val="28"/>
        </w:rPr>
        <w:t>пр</w:t>
      </w:r>
      <w:proofErr w:type="spellEnd"/>
      <w:r w:rsidRPr="00AA7D76">
        <w:rPr>
          <w:sz w:val="28"/>
          <w:szCs w:val="28"/>
        </w:rPr>
        <w:t xml:space="preserve">), вводится запрет на размещение на расстоянии ближе 15 км от контрольной точки аэродрома звероводческих ферм, скотобойни и других объектов, способствующих привлечению и массовому скоплению птиц. В указанной </w:t>
      </w:r>
      <w:proofErr w:type="spellStart"/>
      <w:r w:rsidRPr="00AA7D76">
        <w:rPr>
          <w:sz w:val="28"/>
          <w:szCs w:val="28"/>
        </w:rPr>
        <w:t>подзоне</w:t>
      </w:r>
      <w:proofErr w:type="spellEnd"/>
      <w:r w:rsidRPr="00AA7D76">
        <w:rPr>
          <w:sz w:val="28"/>
          <w:szCs w:val="28"/>
        </w:rPr>
        <w:t xml:space="preserve"> запрещается размещать: полигоны твердых бытовых отходов, скотобойни, звероводческие фермы, скотомогильники, мусоросжигательные и </w:t>
      </w:r>
      <w:r w:rsidRPr="00AA7D76">
        <w:rPr>
          <w:sz w:val="28"/>
          <w:szCs w:val="28"/>
        </w:rPr>
        <w:lastRenderedPageBreak/>
        <w:t xml:space="preserve">мусороперерабатывающие заводы открытого типа, объекты сортировки мусора открытого типа, рыбные хозяйства, подсобные хозяйства (свинарники, коровники, птицефермы, зверофермы, рыбные пруды и др.). Также рекомендуется ликвидация в радиусе 15 км от аэродрома свалок пищевых отходов или перенос их в сторону с таким расчетом, чтобы летящие к свалкам с мест скопления птицы не пересекали ВПП и подходы к ней; В указанной </w:t>
      </w:r>
      <w:proofErr w:type="spellStart"/>
      <w:r w:rsidRPr="00AA7D76">
        <w:rPr>
          <w:sz w:val="28"/>
          <w:szCs w:val="28"/>
        </w:rPr>
        <w:t>подзоне</w:t>
      </w:r>
      <w:proofErr w:type="spellEnd"/>
      <w:r w:rsidRPr="00AA7D76">
        <w:rPr>
          <w:sz w:val="28"/>
          <w:szCs w:val="28"/>
        </w:rPr>
        <w:t xml:space="preserve"> возможно проведение строительства и реконструкции ранее созданных, а также вновь образованных объектов животноводческого, свиноводческого, птицеводческого и рыбного направления, с учётом их согласования с уполномоченным органом и установлением оборудования, препятствующего массовому скоплению птиц. Ограничения вводятся в отношении вновь создаваемых и реконструируемых объектов. Устанавливается бессрочно.</w:t>
      </w:r>
    </w:p>
    <w:p w:rsidR="00AA7D76" w:rsidRPr="00AA7D76" w:rsidRDefault="00AA7D76" w:rsidP="00AA7D76">
      <w:pPr>
        <w:adjustRightInd w:val="0"/>
        <w:ind w:firstLine="540"/>
        <w:jc w:val="both"/>
        <w:rPr>
          <w:sz w:val="28"/>
          <w:szCs w:val="28"/>
        </w:rPr>
      </w:pPr>
    </w:p>
    <w:p w:rsidR="00AA7D76" w:rsidRPr="00AA7D76" w:rsidRDefault="00AA7D76" w:rsidP="00AA7D76">
      <w:pPr>
        <w:adjustRightInd w:val="0"/>
        <w:ind w:firstLine="540"/>
        <w:jc w:val="both"/>
        <w:rPr>
          <w:sz w:val="28"/>
          <w:szCs w:val="28"/>
        </w:rPr>
      </w:pPr>
      <w:r w:rsidRPr="00AA7D76">
        <w:rPr>
          <w:sz w:val="28"/>
          <w:szCs w:val="28"/>
        </w:rPr>
        <w:t xml:space="preserve">10) </w:t>
      </w:r>
      <w:r w:rsidRPr="00AA7D76">
        <w:rPr>
          <w:b/>
          <w:sz w:val="28"/>
          <w:szCs w:val="28"/>
        </w:rPr>
        <w:t xml:space="preserve">Зона 54:00-6.478 - </w:t>
      </w:r>
      <w:r w:rsidRPr="00AA7D76">
        <w:rPr>
          <w:sz w:val="28"/>
          <w:szCs w:val="28"/>
        </w:rPr>
        <w:t xml:space="preserve">Охранная зона транспорта (Зона охраны искусственных объектов) </w:t>
      </w:r>
      <w:proofErr w:type="spellStart"/>
      <w:r w:rsidRPr="00AA7D76">
        <w:rPr>
          <w:sz w:val="28"/>
          <w:szCs w:val="28"/>
        </w:rPr>
        <w:t>Приаэродромная</w:t>
      </w:r>
      <w:proofErr w:type="spellEnd"/>
      <w:r w:rsidRPr="00AA7D76">
        <w:rPr>
          <w:sz w:val="28"/>
          <w:szCs w:val="28"/>
        </w:rPr>
        <w:t xml:space="preserve"> территория аэродрома Новосибирск (Гвардейский).</w:t>
      </w:r>
    </w:p>
    <w:p w:rsidR="00AA7D76" w:rsidRPr="00AA7D76" w:rsidRDefault="00AA7D76" w:rsidP="00AA7D76">
      <w:pPr>
        <w:adjustRightInd w:val="0"/>
        <w:ind w:firstLine="540"/>
        <w:jc w:val="both"/>
        <w:rPr>
          <w:b/>
          <w:sz w:val="28"/>
          <w:szCs w:val="28"/>
        </w:rPr>
      </w:pPr>
      <w:r w:rsidRPr="00AA7D76">
        <w:rPr>
          <w:sz w:val="28"/>
          <w:szCs w:val="28"/>
        </w:rPr>
        <w:t xml:space="preserve">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AA7D76">
        <w:rPr>
          <w:b/>
          <w:color w:val="FF0000"/>
          <w:sz w:val="28"/>
          <w:szCs w:val="28"/>
        </w:rPr>
        <w:t>2528</w:t>
      </w:r>
      <w:r w:rsidRPr="00AA7D76">
        <w:rPr>
          <w:b/>
          <w:sz w:val="28"/>
          <w:szCs w:val="28"/>
        </w:rPr>
        <w:t xml:space="preserve"> м</w:t>
      </w:r>
      <w:r w:rsidRPr="00AA7D76">
        <w:rPr>
          <w:b/>
          <w:sz w:val="28"/>
          <w:szCs w:val="28"/>
          <w:vertAlign w:val="superscript"/>
        </w:rPr>
        <w:t>2</w:t>
      </w:r>
      <w:r w:rsidRPr="00AA7D76">
        <w:rPr>
          <w:sz w:val="28"/>
          <w:szCs w:val="28"/>
        </w:rPr>
        <w:t>.</w:t>
      </w:r>
      <w:r w:rsidRPr="00AA7D76">
        <w:rPr>
          <w:b/>
          <w:sz w:val="28"/>
          <w:szCs w:val="28"/>
          <w:vertAlign w:val="superscript"/>
        </w:rPr>
        <w:t xml:space="preserve"> </w:t>
      </w:r>
      <w:proofErr w:type="gramStart"/>
      <w:r w:rsidRPr="00AA7D76">
        <w:rPr>
          <w:sz w:val="28"/>
          <w:szCs w:val="28"/>
        </w:rPr>
        <w:t>Обозначение  на</w:t>
      </w:r>
      <w:proofErr w:type="gramEnd"/>
      <w:r w:rsidRPr="00AA7D76">
        <w:rPr>
          <w:sz w:val="28"/>
          <w:szCs w:val="28"/>
        </w:rPr>
        <w:t xml:space="preserve"> чертеже – </w:t>
      </w:r>
      <w:r w:rsidRPr="00AA7D76">
        <w:rPr>
          <w:b/>
          <w:sz w:val="28"/>
          <w:szCs w:val="28"/>
        </w:rPr>
        <w:t>Зона 54:00-6.478.</w:t>
      </w:r>
    </w:p>
    <w:p w:rsidR="00AA7D76" w:rsidRPr="00AA7D76" w:rsidRDefault="00AA7D76" w:rsidP="00AA7D76">
      <w:pPr>
        <w:adjustRightInd w:val="0"/>
        <w:ind w:firstLine="540"/>
        <w:jc w:val="both"/>
        <w:rPr>
          <w:sz w:val="28"/>
          <w:szCs w:val="28"/>
        </w:rPr>
      </w:pPr>
      <w:r w:rsidRPr="00AA7D76">
        <w:rPr>
          <w:sz w:val="28"/>
          <w:szCs w:val="28"/>
        </w:rPr>
        <w:t xml:space="preserve">Ограничения использования объектов недвижимости в границах охранной зоны установлены в соответствии с приказом Федеральной службы войск национальной гвардии Российской Федерации от 05.08.2022 № 245 «Об установлении </w:t>
      </w:r>
      <w:proofErr w:type="spellStart"/>
      <w:r w:rsidRPr="00AA7D76">
        <w:rPr>
          <w:sz w:val="28"/>
          <w:szCs w:val="28"/>
        </w:rPr>
        <w:t>приаэродромной</w:t>
      </w:r>
      <w:proofErr w:type="spellEnd"/>
      <w:r w:rsidRPr="00AA7D76">
        <w:rPr>
          <w:sz w:val="28"/>
          <w:szCs w:val="28"/>
        </w:rPr>
        <w:t xml:space="preserve"> территории аэродрома Новосибирск (Гвардейский)»: В соответствии с п. 3 статьи 47 Воздушного кодекса РФ, на </w:t>
      </w:r>
      <w:proofErr w:type="spellStart"/>
      <w:r w:rsidRPr="00AA7D76">
        <w:rPr>
          <w:sz w:val="28"/>
          <w:szCs w:val="28"/>
        </w:rPr>
        <w:t>приаэродромной</w:t>
      </w:r>
      <w:proofErr w:type="spellEnd"/>
      <w:r w:rsidRPr="00AA7D76">
        <w:rPr>
          <w:sz w:val="28"/>
          <w:szCs w:val="28"/>
        </w:rPr>
        <w:t xml:space="preserve"> территории выделяются следующие </w:t>
      </w:r>
      <w:proofErr w:type="spellStart"/>
      <w:r w:rsidRPr="00AA7D76">
        <w:rPr>
          <w:sz w:val="28"/>
          <w:szCs w:val="28"/>
        </w:rPr>
        <w:t>подзоны</w:t>
      </w:r>
      <w:proofErr w:type="spellEnd"/>
      <w:r w:rsidRPr="00AA7D76">
        <w:rPr>
          <w:sz w:val="28"/>
          <w:szCs w:val="28"/>
        </w:rPr>
        <w:t xml:space="preserve">, в которых устанавливаются ограничения использования объектов недвижимости и осуществления деятельности: </w:t>
      </w:r>
    </w:p>
    <w:p w:rsidR="00AA7D76" w:rsidRPr="00AA7D76" w:rsidRDefault="00AA7D76" w:rsidP="00AA7D76">
      <w:pPr>
        <w:adjustRightInd w:val="0"/>
        <w:ind w:firstLine="540"/>
        <w:jc w:val="both"/>
        <w:rPr>
          <w:sz w:val="28"/>
          <w:szCs w:val="28"/>
        </w:rPr>
      </w:pPr>
      <w:r w:rsidRPr="00AA7D76">
        <w:rPr>
          <w:sz w:val="28"/>
          <w:szCs w:val="28"/>
        </w:rPr>
        <w:t xml:space="preserve">1) первая </w:t>
      </w:r>
      <w:proofErr w:type="spellStart"/>
      <w:r w:rsidRPr="00AA7D76">
        <w:rPr>
          <w:sz w:val="28"/>
          <w:szCs w:val="28"/>
        </w:rPr>
        <w:t>подзона</w:t>
      </w:r>
      <w:proofErr w:type="spellEnd"/>
      <w:r w:rsidRPr="00AA7D76">
        <w:rPr>
          <w:sz w:val="28"/>
          <w:szCs w:val="28"/>
        </w:rPr>
        <w:t xml:space="preserve">,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 </w:t>
      </w:r>
    </w:p>
    <w:p w:rsidR="00AA7D76" w:rsidRPr="00AA7D76" w:rsidRDefault="00AA7D76" w:rsidP="00AA7D76">
      <w:pPr>
        <w:adjustRightInd w:val="0"/>
        <w:ind w:firstLine="540"/>
        <w:jc w:val="both"/>
        <w:rPr>
          <w:sz w:val="28"/>
          <w:szCs w:val="28"/>
        </w:rPr>
      </w:pPr>
      <w:r w:rsidRPr="00AA7D76">
        <w:rPr>
          <w:sz w:val="28"/>
          <w:szCs w:val="28"/>
        </w:rPr>
        <w:t xml:space="preserve">2) вторая </w:t>
      </w:r>
      <w:proofErr w:type="spellStart"/>
      <w:r w:rsidRPr="00AA7D76">
        <w:rPr>
          <w:sz w:val="28"/>
          <w:szCs w:val="28"/>
        </w:rPr>
        <w:t>подзона</w:t>
      </w:r>
      <w:proofErr w:type="spellEnd"/>
      <w:r w:rsidRPr="00AA7D76">
        <w:rPr>
          <w:sz w:val="28"/>
          <w:szCs w:val="28"/>
        </w:rPr>
        <w:t xml:space="preserve">,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 </w:t>
      </w:r>
    </w:p>
    <w:p w:rsidR="00AA7D76" w:rsidRPr="00AA7D76" w:rsidRDefault="00AA7D76" w:rsidP="00AA7D76">
      <w:pPr>
        <w:adjustRightInd w:val="0"/>
        <w:ind w:firstLine="540"/>
        <w:jc w:val="both"/>
        <w:rPr>
          <w:sz w:val="28"/>
          <w:szCs w:val="28"/>
        </w:rPr>
      </w:pPr>
      <w:r w:rsidRPr="00AA7D76">
        <w:rPr>
          <w:sz w:val="28"/>
          <w:szCs w:val="28"/>
        </w:rPr>
        <w:t xml:space="preserve">3) третья </w:t>
      </w:r>
      <w:proofErr w:type="spellStart"/>
      <w:r w:rsidRPr="00AA7D76">
        <w:rPr>
          <w:sz w:val="28"/>
          <w:szCs w:val="28"/>
        </w:rPr>
        <w:t>подзона</w:t>
      </w:r>
      <w:proofErr w:type="spellEnd"/>
      <w:r w:rsidRPr="00AA7D76">
        <w:rPr>
          <w:sz w:val="28"/>
          <w:szCs w:val="28"/>
        </w:rPr>
        <w:t xml:space="preserve">,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AA7D76">
        <w:rPr>
          <w:sz w:val="28"/>
          <w:szCs w:val="28"/>
        </w:rPr>
        <w:t>приаэродромной</w:t>
      </w:r>
      <w:proofErr w:type="spellEnd"/>
      <w:r w:rsidRPr="00AA7D76">
        <w:rPr>
          <w:sz w:val="28"/>
          <w:szCs w:val="28"/>
        </w:rPr>
        <w:t xml:space="preserve"> территории; </w:t>
      </w:r>
    </w:p>
    <w:p w:rsidR="00AA7D76" w:rsidRPr="00AA7D76" w:rsidRDefault="00AA7D76" w:rsidP="00AA7D76">
      <w:pPr>
        <w:adjustRightInd w:val="0"/>
        <w:ind w:firstLine="540"/>
        <w:jc w:val="both"/>
        <w:rPr>
          <w:sz w:val="28"/>
          <w:szCs w:val="28"/>
        </w:rPr>
      </w:pPr>
      <w:r w:rsidRPr="00AA7D76">
        <w:rPr>
          <w:sz w:val="28"/>
          <w:szCs w:val="28"/>
        </w:rPr>
        <w:lastRenderedPageBreak/>
        <w:t xml:space="preserve">4) четвертая </w:t>
      </w:r>
      <w:proofErr w:type="spellStart"/>
      <w:r w:rsidRPr="00AA7D76">
        <w:rPr>
          <w:sz w:val="28"/>
          <w:szCs w:val="28"/>
        </w:rPr>
        <w:t>подзона</w:t>
      </w:r>
      <w:proofErr w:type="spellEnd"/>
      <w:r w:rsidRPr="00AA7D76">
        <w:rPr>
          <w:sz w:val="28"/>
          <w:szCs w:val="28"/>
        </w:rPr>
        <w:t xml:space="preserve">,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AA7D76">
        <w:rPr>
          <w:sz w:val="28"/>
          <w:szCs w:val="28"/>
        </w:rPr>
        <w:t>подзоны</w:t>
      </w:r>
      <w:proofErr w:type="spellEnd"/>
      <w:r w:rsidRPr="00AA7D76">
        <w:rPr>
          <w:sz w:val="28"/>
          <w:szCs w:val="28"/>
        </w:rPr>
        <w:t xml:space="preserve">; </w:t>
      </w:r>
    </w:p>
    <w:p w:rsidR="00AA7D76" w:rsidRPr="00AA7D76" w:rsidRDefault="00AA7D76" w:rsidP="00AA7D76">
      <w:pPr>
        <w:adjustRightInd w:val="0"/>
        <w:ind w:firstLine="540"/>
        <w:jc w:val="both"/>
        <w:rPr>
          <w:sz w:val="28"/>
          <w:szCs w:val="28"/>
        </w:rPr>
      </w:pPr>
      <w:r w:rsidRPr="00AA7D76">
        <w:rPr>
          <w:sz w:val="28"/>
          <w:szCs w:val="28"/>
        </w:rPr>
        <w:t xml:space="preserve">5) пятая </w:t>
      </w:r>
      <w:proofErr w:type="spellStart"/>
      <w:r w:rsidRPr="00AA7D76">
        <w:rPr>
          <w:sz w:val="28"/>
          <w:szCs w:val="28"/>
        </w:rPr>
        <w:t>подзона</w:t>
      </w:r>
      <w:proofErr w:type="spellEnd"/>
      <w:r w:rsidRPr="00AA7D76">
        <w:rPr>
          <w:sz w:val="28"/>
          <w:szCs w:val="28"/>
        </w:rPr>
        <w:t xml:space="preserve">, в которой запрещается размещать опасные производственные объекты, функционирование которых может повлиять на безопасность полетов воздушных судов; </w:t>
      </w:r>
    </w:p>
    <w:p w:rsidR="00AA7D76" w:rsidRPr="00AA7D76" w:rsidRDefault="00AA7D76" w:rsidP="00AA7D76">
      <w:pPr>
        <w:adjustRightInd w:val="0"/>
        <w:ind w:firstLine="540"/>
        <w:jc w:val="both"/>
        <w:rPr>
          <w:sz w:val="28"/>
          <w:szCs w:val="28"/>
        </w:rPr>
      </w:pPr>
      <w:r w:rsidRPr="00AA7D76">
        <w:rPr>
          <w:sz w:val="28"/>
          <w:szCs w:val="28"/>
        </w:rPr>
        <w:t xml:space="preserve">6) шестая </w:t>
      </w:r>
      <w:proofErr w:type="spellStart"/>
      <w:r w:rsidRPr="00AA7D76">
        <w:rPr>
          <w:sz w:val="28"/>
          <w:szCs w:val="28"/>
        </w:rPr>
        <w:t>подзона</w:t>
      </w:r>
      <w:proofErr w:type="spellEnd"/>
      <w:r w:rsidRPr="00AA7D76">
        <w:rPr>
          <w:sz w:val="28"/>
          <w:szCs w:val="28"/>
        </w:rPr>
        <w:t xml:space="preserve">, в которой запрещается размещать объекты, способствующие привлечению и массовому скоплению птиц; </w:t>
      </w:r>
    </w:p>
    <w:p w:rsidR="00AA7D76" w:rsidRPr="00AA7D76" w:rsidRDefault="00AA7D76" w:rsidP="00AA7D76">
      <w:pPr>
        <w:adjustRightInd w:val="0"/>
        <w:ind w:firstLine="540"/>
        <w:jc w:val="both"/>
        <w:rPr>
          <w:sz w:val="28"/>
          <w:szCs w:val="28"/>
        </w:rPr>
      </w:pPr>
      <w:r w:rsidRPr="00AA7D76">
        <w:rPr>
          <w:sz w:val="28"/>
          <w:szCs w:val="28"/>
        </w:rPr>
        <w:t xml:space="preserve">7) седьмая </w:t>
      </w:r>
      <w:proofErr w:type="spellStart"/>
      <w:r w:rsidRPr="00AA7D76">
        <w:rPr>
          <w:sz w:val="28"/>
          <w:szCs w:val="28"/>
        </w:rPr>
        <w:t>подзона</w:t>
      </w:r>
      <w:proofErr w:type="spellEnd"/>
      <w:r w:rsidRPr="00AA7D76">
        <w:rPr>
          <w:sz w:val="28"/>
          <w:szCs w:val="28"/>
        </w:rPr>
        <w:t>, в которой в целях предотвращения негативного физического воздействия устанавливается перечень ограничений использования земельных участков, определенный в соответствии с земельным законодательством с учетом положений настоящей статьи. При этом под указанным негативным физическим воздействием понимается несоответствие эквивалентного уровня звука, возникающего в связи с полетами воздушных судов, санитарно-эпидемиологическим требованиям. Устанавливается бессрочно.</w:t>
      </w:r>
    </w:p>
    <w:p w:rsidR="00AA7D76" w:rsidRPr="00AA7D76" w:rsidRDefault="00AA7D76" w:rsidP="00AA7D76">
      <w:pPr>
        <w:adjustRightInd w:val="0"/>
        <w:ind w:firstLine="540"/>
        <w:jc w:val="both"/>
        <w:rPr>
          <w:sz w:val="28"/>
          <w:szCs w:val="28"/>
        </w:rPr>
      </w:pPr>
    </w:p>
    <w:p w:rsidR="00AA7D76" w:rsidRPr="00AA7D76" w:rsidRDefault="00AA7D76" w:rsidP="00AA7D76">
      <w:pPr>
        <w:adjustRightInd w:val="0"/>
        <w:ind w:firstLine="540"/>
        <w:jc w:val="both"/>
        <w:rPr>
          <w:sz w:val="28"/>
          <w:szCs w:val="28"/>
        </w:rPr>
      </w:pPr>
      <w:r w:rsidRPr="00AA7D76">
        <w:rPr>
          <w:sz w:val="28"/>
          <w:szCs w:val="28"/>
        </w:rPr>
        <w:t xml:space="preserve">11) </w:t>
      </w:r>
      <w:r w:rsidRPr="00AA7D76">
        <w:rPr>
          <w:b/>
          <w:sz w:val="28"/>
          <w:szCs w:val="28"/>
        </w:rPr>
        <w:t xml:space="preserve">Границы полос воздушных подходов санитарно-защитных зон - </w:t>
      </w:r>
      <w:r w:rsidRPr="00AA7D76">
        <w:rPr>
          <w:sz w:val="28"/>
          <w:szCs w:val="28"/>
        </w:rPr>
        <w:t>Аэродром Новосибирск (Толмачево) расположен в 20 км западнее центра г. Новосибирска и в 9 км северо-западнее г. Обь.</w:t>
      </w:r>
    </w:p>
    <w:p w:rsidR="00AA7D76" w:rsidRPr="00AA7D76" w:rsidRDefault="00AA7D76" w:rsidP="00AA7D76">
      <w:pPr>
        <w:adjustRightInd w:val="0"/>
        <w:ind w:firstLine="540"/>
        <w:jc w:val="both"/>
        <w:rPr>
          <w:sz w:val="28"/>
          <w:szCs w:val="28"/>
        </w:rPr>
      </w:pPr>
      <w:proofErr w:type="spellStart"/>
      <w:r w:rsidRPr="00AA7D76">
        <w:rPr>
          <w:sz w:val="28"/>
          <w:szCs w:val="28"/>
        </w:rPr>
        <w:t>Приаэродромная</w:t>
      </w:r>
      <w:proofErr w:type="spellEnd"/>
      <w:r w:rsidRPr="00AA7D76">
        <w:rPr>
          <w:sz w:val="28"/>
          <w:szCs w:val="28"/>
        </w:rPr>
        <w:t xml:space="preserve"> территория включает в себя полосы воздушных подходов, территорию от КТА радиусом 30 км.</w:t>
      </w:r>
    </w:p>
    <w:p w:rsidR="00AA7D76" w:rsidRPr="00AA7D76" w:rsidRDefault="00AA7D76" w:rsidP="00AA7D76">
      <w:pPr>
        <w:adjustRightInd w:val="0"/>
        <w:ind w:firstLine="540"/>
        <w:jc w:val="both"/>
        <w:rPr>
          <w:sz w:val="28"/>
          <w:szCs w:val="28"/>
        </w:rPr>
      </w:pPr>
      <w:r w:rsidRPr="00AA7D76">
        <w:rPr>
          <w:b/>
          <w:bCs/>
          <w:sz w:val="28"/>
          <w:szCs w:val="28"/>
        </w:rPr>
        <w:t>Примечание:</w:t>
      </w:r>
      <w:r w:rsidRPr="00AA7D76">
        <w:rPr>
          <w:color w:val="111111"/>
          <w:sz w:val="28"/>
          <w:szCs w:val="28"/>
          <w:shd w:val="clear" w:color="auto" w:fill="FFFFFF"/>
        </w:rPr>
        <w:t xml:space="preserve"> </w:t>
      </w:r>
      <w:r w:rsidRPr="00AA7D76">
        <w:rPr>
          <w:sz w:val="28"/>
          <w:szCs w:val="28"/>
        </w:rPr>
        <w:t xml:space="preserve">В соответствии с Федеральным законом от 01.07.2017 № 135 «О внесении изменений в отдельные законодательные акты Российской Федерации в части совершенствования порядка установления и использования </w:t>
      </w:r>
      <w:proofErr w:type="spellStart"/>
      <w:r w:rsidRPr="00AA7D76">
        <w:rPr>
          <w:sz w:val="28"/>
          <w:szCs w:val="28"/>
        </w:rPr>
        <w:t>приаэродромной</w:t>
      </w:r>
      <w:proofErr w:type="spellEnd"/>
      <w:r w:rsidRPr="00AA7D76">
        <w:rPr>
          <w:sz w:val="28"/>
          <w:szCs w:val="28"/>
        </w:rPr>
        <w:t xml:space="preserve"> территории и санитарно-защитной зоны» в Воздушный кодекс РФ внесены изменения, устанавливающие порядок согласования строительства объектов в пределах </w:t>
      </w:r>
      <w:proofErr w:type="spellStart"/>
      <w:r w:rsidRPr="00AA7D76">
        <w:rPr>
          <w:sz w:val="28"/>
          <w:szCs w:val="28"/>
        </w:rPr>
        <w:t>приаэродромных</w:t>
      </w:r>
      <w:proofErr w:type="spellEnd"/>
      <w:r w:rsidRPr="00AA7D76">
        <w:rPr>
          <w:sz w:val="28"/>
          <w:szCs w:val="28"/>
        </w:rPr>
        <w:t xml:space="preserve"> территорий. Размещение объектов, способных угрожать безопасности полётов, оказывать негативное воздействие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необходимо согласовывать с организациями, в ведении которых находятся аэродромы. </w:t>
      </w:r>
    </w:p>
    <w:p w:rsidR="00772833" w:rsidRPr="00A26A6E" w:rsidRDefault="00772833" w:rsidP="00AA0652">
      <w:pPr>
        <w:ind w:firstLine="567"/>
        <w:jc w:val="both"/>
        <w:rPr>
          <w:rStyle w:val="a3"/>
          <w:sz w:val="12"/>
          <w:szCs w:val="12"/>
        </w:rPr>
      </w:pPr>
    </w:p>
    <w:p w:rsidR="00870D74" w:rsidRPr="00A26A6E" w:rsidRDefault="00870D74" w:rsidP="00AA0652">
      <w:pPr>
        <w:autoSpaceDE w:val="0"/>
        <w:autoSpaceDN w:val="0"/>
        <w:adjustRightInd w:val="0"/>
        <w:ind w:firstLine="567"/>
        <w:jc w:val="both"/>
        <w:rPr>
          <w:rStyle w:val="a3"/>
          <w:b w:val="0"/>
          <w:sz w:val="28"/>
          <w:szCs w:val="28"/>
          <w:u w:val="single"/>
        </w:rPr>
      </w:pPr>
      <w:r w:rsidRPr="00A26A6E">
        <w:rPr>
          <w:rStyle w:val="a3"/>
          <w:b w:val="0"/>
          <w:sz w:val="28"/>
          <w:szCs w:val="28"/>
          <w:u w:val="single"/>
        </w:rPr>
        <w:t>Категория земель:</w:t>
      </w:r>
      <w:r w:rsidRPr="00A26A6E">
        <w:rPr>
          <w:rStyle w:val="a3"/>
          <w:b w:val="0"/>
          <w:sz w:val="28"/>
          <w:szCs w:val="28"/>
        </w:rPr>
        <w:t xml:space="preserve"> </w:t>
      </w:r>
      <w:r w:rsidR="00900181" w:rsidRPr="00A26A6E">
        <w:rPr>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2265F2" w:rsidRPr="00A26A6E">
        <w:rPr>
          <w:rStyle w:val="a3"/>
          <w:b w:val="0"/>
          <w:sz w:val="28"/>
          <w:szCs w:val="28"/>
        </w:rPr>
        <w:t>.</w:t>
      </w:r>
    </w:p>
    <w:p w:rsidR="00772833" w:rsidRPr="00A26A6E" w:rsidRDefault="00772833" w:rsidP="00AA0652">
      <w:pPr>
        <w:ind w:firstLine="567"/>
        <w:jc w:val="both"/>
        <w:rPr>
          <w:rStyle w:val="a3"/>
          <w:sz w:val="12"/>
          <w:szCs w:val="12"/>
        </w:rPr>
      </w:pPr>
    </w:p>
    <w:p w:rsidR="00870D74" w:rsidRPr="00A26A6E" w:rsidRDefault="00870D74" w:rsidP="00AA0652">
      <w:pPr>
        <w:ind w:firstLine="567"/>
        <w:jc w:val="both"/>
        <w:rPr>
          <w:sz w:val="28"/>
          <w:szCs w:val="28"/>
        </w:rPr>
      </w:pPr>
      <w:r w:rsidRPr="00A26A6E">
        <w:rPr>
          <w:sz w:val="28"/>
          <w:szCs w:val="28"/>
          <w:u w:val="single"/>
        </w:rPr>
        <w:t>Разрешенное использование:</w:t>
      </w:r>
      <w:r w:rsidRPr="00A26A6E">
        <w:rPr>
          <w:sz w:val="28"/>
          <w:szCs w:val="28"/>
        </w:rPr>
        <w:t xml:space="preserve"> </w:t>
      </w:r>
      <w:r w:rsidR="00AA0652" w:rsidRPr="00A26A6E">
        <w:rPr>
          <w:sz w:val="28"/>
          <w:szCs w:val="28"/>
        </w:rPr>
        <w:t>Склады (6.9)</w:t>
      </w:r>
      <w:r w:rsidRPr="00A26A6E">
        <w:rPr>
          <w:sz w:val="28"/>
          <w:szCs w:val="28"/>
        </w:rPr>
        <w:t>.</w:t>
      </w:r>
    </w:p>
    <w:p w:rsidR="00772833" w:rsidRPr="00A26A6E" w:rsidRDefault="00772833" w:rsidP="00AA0652">
      <w:pPr>
        <w:ind w:firstLine="567"/>
        <w:jc w:val="both"/>
        <w:rPr>
          <w:rStyle w:val="a3"/>
          <w:sz w:val="12"/>
          <w:szCs w:val="12"/>
        </w:rPr>
      </w:pPr>
    </w:p>
    <w:p w:rsidR="00870D74" w:rsidRPr="00A26A6E" w:rsidRDefault="00870D74" w:rsidP="00AA0652">
      <w:pPr>
        <w:ind w:firstLine="567"/>
        <w:jc w:val="both"/>
        <w:rPr>
          <w:sz w:val="28"/>
          <w:szCs w:val="28"/>
          <w:u w:val="single"/>
        </w:rPr>
      </w:pPr>
      <w:r w:rsidRPr="00A26A6E">
        <w:rPr>
          <w:sz w:val="28"/>
          <w:szCs w:val="28"/>
          <w:u w:val="single"/>
        </w:rPr>
        <w:t>Максимально и (или) минимально допустимые параметры разрешенного строительства объекта капитального строительства:</w:t>
      </w:r>
    </w:p>
    <w:p w:rsidR="002D7AC2" w:rsidRPr="00A26A6E" w:rsidRDefault="002D7AC2" w:rsidP="002D7AC2">
      <w:pPr>
        <w:ind w:firstLine="567"/>
        <w:jc w:val="both"/>
        <w:rPr>
          <w:rStyle w:val="a3"/>
          <w:b w:val="0"/>
          <w:sz w:val="28"/>
          <w:szCs w:val="28"/>
        </w:rPr>
      </w:pPr>
      <w:r w:rsidRPr="00A26A6E">
        <w:rPr>
          <w:rStyle w:val="a3"/>
          <w:b w:val="0"/>
          <w:sz w:val="28"/>
          <w:szCs w:val="28"/>
        </w:rPr>
        <w:lastRenderedPageBreak/>
        <w:t xml:space="preserve">Земельный участок расположен в территориальной зоне: </w:t>
      </w:r>
      <w:r w:rsidRPr="00A26A6E">
        <w:rPr>
          <w:rStyle w:val="a3"/>
          <w:b w:val="0"/>
          <w:bCs w:val="0"/>
          <w:sz w:val="28"/>
          <w:szCs w:val="28"/>
        </w:rPr>
        <w:t>«</w:t>
      </w:r>
      <w:r w:rsidRPr="00A26A6E">
        <w:rPr>
          <w:rStyle w:val="a3"/>
          <w:b w:val="0"/>
          <w:sz w:val="28"/>
          <w:szCs w:val="28"/>
        </w:rPr>
        <w:t>Коммунально-складская зона (К)».</w:t>
      </w:r>
    </w:p>
    <w:p w:rsidR="002D7AC2" w:rsidRPr="00A26A6E" w:rsidRDefault="002D7AC2" w:rsidP="002D7AC2">
      <w:pPr>
        <w:ind w:firstLine="567"/>
        <w:jc w:val="both"/>
        <w:rPr>
          <w:rStyle w:val="a3"/>
          <w:b w:val="0"/>
          <w:sz w:val="28"/>
          <w:szCs w:val="28"/>
        </w:rPr>
      </w:pPr>
      <w:r w:rsidRPr="00A26A6E">
        <w:rPr>
          <w:rStyle w:val="a3"/>
          <w:b w:val="0"/>
          <w:sz w:val="28"/>
          <w:szCs w:val="28"/>
        </w:rPr>
        <w:t>Правила землепользования и застройки Мочищенского сельсовета Новосибирского района Новосибирской области утверждены приказом Министерства строительства Новосибирской области от 13.01.2021 № 8.</w:t>
      </w:r>
    </w:p>
    <w:p w:rsidR="00CE0C90" w:rsidRPr="00A26A6E" w:rsidRDefault="007873F0" w:rsidP="002D7AC2">
      <w:pPr>
        <w:ind w:firstLine="567"/>
        <w:jc w:val="both"/>
        <w:rPr>
          <w:rStyle w:val="a3"/>
          <w:b w:val="0"/>
          <w:sz w:val="28"/>
          <w:szCs w:val="28"/>
        </w:rPr>
      </w:pPr>
      <w:r w:rsidRPr="00A26A6E">
        <w:rPr>
          <w:rStyle w:val="a3"/>
          <w:b w:val="0"/>
          <w:sz w:val="28"/>
          <w:szCs w:val="28"/>
        </w:rPr>
        <w:t>Предельный м</w:t>
      </w:r>
      <w:r w:rsidR="00CE0C90" w:rsidRPr="00A26A6E">
        <w:rPr>
          <w:rStyle w:val="a3"/>
          <w:b w:val="0"/>
          <w:sz w:val="28"/>
          <w:szCs w:val="28"/>
        </w:rPr>
        <w:t>инимальный размер земельного участка: 0,2 га</w:t>
      </w:r>
    </w:p>
    <w:p w:rsidR="00CE0C90" w:rsidRPr="00A26A6E" w:rsidRDefault="007873F0" w:rsidP="002D7AC2">
      <w:pPr>
        <w:ind w:firstLine="567"/>
        <w:jc w:val="both"/>
        <w:rPr>
          <w:rStyle w:val="a3"/>
          <w:b w:val="0"/>
          <w:sz w:val="28"/>
          <w:szCs w:val="28"/>
        </w:rPr>
      </w:pPr>
      <w:r w:rsidRPr="00A26A6E">
        <w:rPr>
          <w:rStyle w:val="a3"/>
          <w:b w:val="0"/>
          <w:sz w:val="28"/>
          <w:szCs w:val="28"/>
        </w:rPr>
        <w:t>Предельный м</w:t>
      </w:r>
      <w:r w:rsidR="00CE0C90" w:rsidRPr="00A26A6E">
        <w:rPr>
          <w:rStyle w:val="a3"/>
          <w:b w:val="0"/>
          <w:sz w:val="28"/>
          <w:szCs w:val="28"/>
        </w:rPr>
        <w:t>аксимальный размер земельного участка: 50 га</w:t>
      </w:r>
    </w:p>
    <w:p w:rsidR="00CE0C90" w:rsidRPr="00A26A6E" w:rsidRDefault="007873F0" w:rsidP="002D7AC2">
      <w:pPr>
        <w:ind w:firstLine="567"/>
        <w:jc w:val="both"/>
        <w:rPr>
          <w:rStyle w:val="a3"/>
          <w:b w:val="0"/>
          <w:sz w:val="28"/>
          <w:szCs w:val="28"/>
        </w:rPr>
      </w:pPr>
      <w:r w:rsidRPr="00A26A6E">
        <w:rPr>
          <w:rStyle w:val="a3"/>
          <w:b w:val="0"/>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3 м</w:t>
      </w:r>
    </w:p>
    <w:p w:rsidR="007873F0" w:rsidRPr="00A26A6E" w:rsidRDefault="007873F0" w:rsidP="002D7AC2">
      <w:pPr>
        <w:ind w:firstLine="567"/>
        <w:jc w:val="both"/>
        <w:rPr>
          <w:rStyle w:val="a3"/>
          <w:b w:val="0"/>
          <w:sz w:val="28"/>
          <w:szCs w:val="28"/>
        </w:rPr>
      </w:pPr>
      <w:r w:rsidRPr="00A26A6E">
        <w:rPr>
          <w:rStyle w:val="a3"/>
          <w:b w:val="0"/>
          <w:sz w:val="28"/>
          <w:szCs w:val="28"/>
        </w:rPr>
        <w:t>Предельное минимальное количество надземных этажей зданий, строений, сооружений: 1</w:t>
      </w:r>
    </w:p>
    <w:p w:rsidR="007873F0" w:rsidRPr="00A26A6E" w:rsidRDefault="007873F0" w:rsidP="002D7AC2">
      <w:pPr>
        <w:ind w:firstLine="567"/>
        <w:jc w:val="both"/>
        <w:rPr>
          <w:rStyle w:val="a3"/>
          <w:b w:val="0"/>
          <w:sz w:val="28"/>
          <w:szCs w:val="28"/>
        </w:rPr>
      </w:pPr>
      <w:r w:rsidRPr="00A26A6E">
        <w:rPr>
          <w:rStyle w:val="a3"/>
          <w:b w:val="0"/>
          <w:sz w:val="28"/>
          <w:szCs w:val="28"/>
        </w:rPr>
        <w:t>Предельное максимальное количество надземных этажей зданий, строений, сооружений: 10</w:t>
      </w:r>
    </w:p>
    <w:p w:rsidR="007873F0" w:rsidRPr="00A26A6E" w:rsidRDefault="007873F0" w:rsidP="002D7AC2">
      <w:pPr>
        <w:ind w:firstLine="567"/>
        <w:jc w:val="both"/>
        <w:rPr>
          <w:rStyle w:val="a3"/>
          <w:b w:val="0"/>
          <w:sz w:val="28"/>
          <w:szCs w:val="28"/>
        </w:rPr>
      </w:pPr>
      <w:r w:rsidRPr="00A26A6E">
        <w:rPr>
          <w:rStyle w:val="a3"/>
          <w:b w:val="0"/>
          <w:sz w:val="28"/>
          <w:szCs w:val="28"/>
        </w:rPr>
        <w:t>Минимальный процент застройки в границах земельного участка, без учета эксплуатируемой кровли подземных, подвальных, цокольных частей объектов: 10</w:t>
      </w:r>
    </w:p>
    <w:p w:rsidR="007873F0" w:rsidRPr="00A26A6E" w:rsidRDefault="007873F0" w:rsidP="002D7AC2">
      <w:pPr>
        <w:ind w:firstLine="567"/>
        <w:jc w:val="both"/>
        <w:rPr>
          <w:rStyle w:val="a3"/>
          <w:b w:val="0"/>
          <w:sz w:val="28"/>
          <w:szCs w:val="28"/>
        </w:rPr>
      </w:pPr>
      <w:r w:rsidRPr="00A26A6E">
        <w:rPr>
          <w:rStyle w:val="a3"/>
          <w:b w:val="0"/>
          <w:sz w:val="28"/>
          <w:szCs w:val="28"/>
        </w:rPr>
        <w:t>Максимальный процент застройки в границах земельного участка, без учета эксплуатируемой кровли подземных, подвальных, цокольных частей объектов: 80</w:t>
      </w:r>
    </w:p>
    <w:p w:rsidR="00870D74" w:rsidRPr="00A26A6E" w:rsidRDefault="00870D74" w:rsidP="00AA0652">
      <w:pPr>
        <w:ind w:firstLine="567"/>
        <w:jc w:val="both"/>
        <w:rPr>
          <w:rStyle w:val="a3"/>
          <w:sz w:val="12"/>
          <w:szCs w:val="12"/>
        </w:rPr>
      </w:pPr>
    </w:p>
    <w:p w:rsidR="00AA0652" w:rsidRPr="00A26A6E" w:rsidRDefault="00AA0652" w:rsidP="00AA0652">
      <w:pPr>
        <w:ind w:firstLine="567"/>
        <w:jc w:val="both"/>
        <w:rPr>
          <w:rStyle w:val="a3"/>
          <w:b w:val="0"/>
          <w:sz w:val="28"/>
          <w:szCs w:val="28"/>
          <w:u w:val="single"/>
        </w:rPr>
      </w:pPr>
      <w:r w:rsidRPr="00A26A6E">
        <w:rPr>
          <w:rStyle w:val="a3"/>
          <w:b w:val="0"/>
          <w:sz w:val="28"/>
          <w:szCs w:val="28"/>
          <w:u w:val="single"/>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89081F" w:rsidRPr="00A26A6E" w:rsidRDefault="007873F0" w:rsidP="00AA0652">
      <w:pPr>
        <w:ind w:firstLine="567"/>
        <w:jc w:val="both"/>
        <w:rPr>
          <w:rStyle w:val="a3"/>
          <w:b w:val="0"/>
          <w:sz w:val="28"/>
          <w:szCs w:val="28"/>
        </w:rPr>
      </w:pPr>
      <w:r w:rsidRPr="00A26A6E">
        <w:rPr>
          <w:rStyle w:val="a3"/>
          <w:b w:val="0"/>
          <w:sz w:val="28"/>
          <w:szCs w:val="28"/>
        </w:rPr>
        <w:t>Информация о возможности подключения (технологического присоединения) объектов капитального строительства к сетям водоснабжения и водоотведения – письмо МУП г. Новосибирска «ГОРВОДОКАНАЛ» № 2</w:t>
      </w:r>
      <w:r w:rsidR="00AA7D76">
        <w:rPr>
          <w:rStyle w:val="a3"/>
          <w:b w:val="0"/>
          <w:sz w:val="28"/>
          <w:szCs w:val="28"/>
        </w:rPr>
        <w:t>22</w:t>
      </w:r>
      <w:r w:rsidRPr="00A26A6E">
        <w:rPr>
          <w:rStyle w:val="a3"/>
          <w:b w:val="0"/>
          <w:sz w:val="28"/>
          <w:szCs w:val="28"/>
        </w:rPr>
        <w:t>/88.012-Исх от 13.02.2023.</w:t>
      </w:r>
    </w:p>
    <w:p w:rsidR="007873F0" w:rsidRPr="00A26A6E" w:rsidRDefault="007873F0" w:rsidP="00AA0652">
      <w:pPr>
        <w:ind w:firstLine="567"/>
        <w:jc w:val="both"/>
        <w:rPr>
          <w:color w:val="000000"/>
          <w:sz w:val="28"/>
          <w:szCs w:val="28"/>
          <w:shd w:val="clear" w:color="auto" w:fill="FFFFFF"/>
        </w:rPr>
      </w:pPr>
      <w:r w:rsidRPr="00A26A6E">
        <w:rPr>
          <w:sz w:val="28"/>
          <w:szCs w:val="28"/>
        </w:rPr>
        <w:t xml:space="preserve">Информация о возможности подключения (технологического присоединения) объектов капитального строительства к сетям газораспределения – письмо </w:t>
      </w:r>
      <w:r w:rsidRPr="00A26A6E">
        <w:rPr>
          <w:color w:val="000000"/>
          <w:sz w:val="28"/>
          <w:szCs w:val="28"/>
          <w:shd w:val="clear" w:color="auto" w:fill="FFFFFF"/>
        </w:rPr>
        <w:t>ООО "</w:t>
      </w:r>
      <w:proofErr w:type="spellStart"/>
      <w:r w:rsidRPr="00A26A6E">
        <w:rPr>
          <w:color w:val="000000"/>
          <w:sz w:val="28"/>
          <w:szCs w:val="28"/>
          <w:shd w:val="clear" w:color="auto" w:fill="FFFFFF"/>
        </w:rPr>
        <w:t>АльфаГазСС</w:t>
      </w:r>
      <w:proofErr w:type="spellEnd"/>
      <w:r w:rsidRPr="00A26A6E">
        <w:rPr>
          <w:color w:val="000000"/>
          <w:sz w:val="28"/>
          <w:szCs w:val="28"/>
          <w:shd w:val="clear" w:color="auto" w:fill="FFFFFF"/>
        </w:rPr>
        <w:t xml:space="preserve">" </w:t>
      </w:r>
      <w:r w:rsidR="00A26A6E" w:rsidRPr="00A26A6E">
        <w:rPr>
          <w:color w:val="000000"/>
          <w:sz w:val="28"/>
          <w:szCs w:val="28"/>
          <w:shd w:val="clear" w:color="auto" w:fill="FFFFFF"/>
        </w:rPr>
        <w:t>№ 144-23 от 14.02.2023.</w:t>
      </w:r>
    </w:p>
    <w:p w:rsidR="00A26A6E" w:rsidRPr="00A26A6E" w:rsidRDefault="00A26A6E" w:rsidP="00AA0652">
      <w:pPr>
        <w:ind w:firstLine="567"/>
        <w:jc w:val="both"/>
        <w:rPr>
          <w:color w:val="000000"/>
          <w:sz w:val="28"/>
          <w:szCs w:val="28"/>
          <w:shd w:val="clear" w:color="auto" w:fill="FFFFFF"/>
        </w:rPr>
      </w:pPr>
      <w:r w:rsidRPr="00A26A6E">
        <w:rPr>
          <w:color w:val="000000"/>
          <w:sz w:val="28"/>
          <w:szCs w:val="28"/>
          <w:shd w:val="clear" w:color="auto" w:fill="FFFFFF"/>
        </w:rPr>
        <w:t>Сети горячего водоснабжения – отсутствуют.</w:t>
      </w:r>
    </w:p>
    <w:p w:rsidR="00A26A6E" w:rsidRPr="00A26A6E" w:rsidRDefault="00A26A6E" w:rsidP="00AA0652">
      <w:pPr>
        <w:ind w:firstLine="567"/>
        <w:jc w:val="both"/>
        <w:rPr>
          <w:color w:val="000000"/>
          <w:sz w:val="28"/>
          <w:szCs w:val="28"/>
          <w:shd w:val="clear" w:color="auto" w:fill="FFFFFF"/>
        </w:rPr>
      </w:pPr>
      <w:r w:rsidRPr="00A26A6E">
        <w:rPr>
          <w:color w:val="000000"/>
          <w:sz w:val="28"/>
          <w:szCs w:val="28"/>
          <w:shd w:val="clear" w:color="auto" w:fill="FFFFFF"/>
        </w:rPr>
        <w:t>Сети теплоснабжения – отсутствуют.</w:t>
      </w:r>
    </w:p>
    <w:p w:rsidR="00870D74" w:rsidRPr="00A26A6E" w:rsidRDefault="00870D74" w:rsidP="00AA0652">
      <w:pPr>
        <w:ind w:firstLine="567"/>
        <w:jc w:val="both"/>
        <w:rPr>
          <w:rStyle w:val="a3"/>
          <w:sz w:val="12"/>
          <w:szCs w:val="12"/>
        </w:rPr>
      </w:pPr>
    </w:p>
    <w:p w:rsidR="00C552B1" w:rsidRPr="00A26A6E" w:rsidRDefault="00C552B1" w:rsidP="00C552B1">
      <w:pPr>
        <w:keepNext/>
        <w:ind w:firstLine="567"/>
        <w:jc w:val="both"/>
        <w:rPr>
          <w:rStyle w:val="a3"/>
          <w:sz w:val="28"/>
          <w:szCs w:val="28"/>
        </w:rPr>
      </w:pPr>
      <w:r w:rsidRPr="00A26A6E">
        <w:rPr>
          <w:rStyle w:val="a3"/>
          <w:sz w:val="28"/>
          <w:szCs w:val="28"/>
        </w:rPr>
        <w:t>Срок аренды земельного участка:</w:t>
      </w:r>
    </w:p>
    <w:p w:rsidR="00C552B1" w:rsidRPr="00A26A6E" w:rsidRDefault="00AA7D76" w:rsidP="00AA0652">
      <w:pPr>
        <w:ind w:firstLine="567"/>
        <w:jc w:val="both"/>
        <w:rPr>
          <w:rStyle w:val="a3"/>
          <w:b w:val="0"/>
          <w:sz w:val="28"/>
          <w:szCs w:val="28"/>
        </w:rPr>
      </w:pPr>
      <w:r>
        <w:rPr>
          <w:rStyle w:val="a3"/>
          <w:b w:val="0"/>
          <w:sz w:val="28"/>
          <w:szCs w:val="28"/>
        </w:rPr>
        <w:t>30</w:t>
      </w:r>
      <w:r w:rsidR="00C552B1" w:rsidRPr="00A26A6E">
        <w:rPr>
          <w:rStyle w:val="a3"/>
          <w:b w:val="0"/>
          <w:sz w:val="28"/>
          <w:szCs w:val="28"/>
        </w:rPr>
        <w:t xml:space="preserve"> месяцев.</w:t>
      </w:r>
    </w:p>
    <w:p w:rsidR="00C552B1" w:rsidRPr="00A26A6E" w:rsidRDefault="00C552B1" w:rsidP="00AA0652">
      <w:pPr>
        <w:ind w:firstLine="567"/>
        <w:jc w:val="both"/>
        <w:rPr>
          <w:rStyle w:val="a3"/>
          <w:sz w:val="12"/>
          <w:szCs w:val="12"/>
        </w:rPr>
      </w:pPr>
    </w:p>
    <w:p w:rsidR="00870D74" w:rsidRPr="00A26A6E" w:rsidRDefault="00870D74" w:rsidP="00AA0652">
      <w:pPr>
        <w:keepNext/>
        <w:ind w:firstLine="567"/>
        <w:jc w:val="both"/>
        <w:rPr>
          <w:rStyle w:val="a3"/>
          <w:sz w:val="28"/>
          <w:szCs w:val="28"/>
        </w:rPr>
      </w:pPr>
      <w:r w:rsidRPr="00A26A6E">
        <w:rPr>
          <w:rStyle w:val="a3"/>
          <w:sz w:val="28"/>
          <w:szCs w:val="28"/>
        </w:rPr>
        <w:t>Начальная цена предмета аукциона:</w:t>
      </w:r>
    </w:p>
    <w:p w:rsidR="00CA2874" w:rsidRPr="00A26A6E" w:rsidRDefault="00B94280" w:rsidP="00CA2874">
      <w:pPr>
        <w:ind w:firstLine="567"/>
        <w:jc w:val="both"/>
        <w:rPr>
          <w:rStyle w:val="a3"/>
          <w:b w:val="0"/>
          <w:sz w:val="28"/>
          <w:szCs w:val="28"/>
        </w:rPr>
      </w:pPr>
      <w:r w:rsidRPr="00A26A6E">
        <w:rPr>
          <w:rStyle w:val="a3"/>
          <w:b w:val="0"/>
          <w:sz w:val="28"/>
          <w:szCs w:val="28"/>
        </w:rPr>
        <w:t xml:space="preserve">Начальная цена предмета аукциона </w:t>
      </w:r>
      <w:r w:rsidR="00CA2874" w:rsidRPr="00A26A6E">
        <w:rPr>
          <w:rStyle w:val="a3"/>
          <w:b w:val="0"/>
          <w:sz w:val="28"/>
          <w:szCs w:val="28"/>
        </w:rPr>
        <w:t>устанавливается</w:t>
      </w:r>
      <w:r w:rsidR="00766D03" w:rsidRPr="00A26A6E">
        <w:rPr>
          <w:rStyle w:val="a3"/>
          <w:b w:val="0"/>
          <w:sz w:val="28"/>
          <w:szCs w:val="28"/>
        </w:rPr>
        <w:t xml:space="preserve"> </w:t>
      </w:r>
      <w:r w:rsidR="00CA2874" w:rsidRPr="00A26A6E">
        <w:rPr>
          <w:rStyle w:val="a3"/>
          <w:b w:val="0"/>
          <w:sz w:val="28"/>
          <w:szCs w:val="28"/>
        </w:rPr>
        <w:t xml:space="preserve">в размере ежегодной арендной платы, определенной по результатам рыночной оценки в соответствии с Федеральным </w:t>
      </w:r>
      <w:hyperlink r:id="rId12" w:history="1">
        <w:r w:rsidR="00CA2874" w:rsidRPr="00A26A6E">
          <w:rPr>
            <w:rStyle w:val="a3"/>
            <w:b w:val="0"/>
            <w:sz w:val="28"/>
            <w:szCs w:val="28"/>
          </w:rPr>
          <w:t>законом</w:t>
        </w:r>
      </w:hyperlink>
      <w:r w:rsidR="00CA2874" w:rsidRPr="00A26A6E">
        <w:rPr>
          <w:rStyle w:val="a3"/>
          <w:b w:val="0"/>
          <w:sz w:val="28"/>
          <w:szCs w:val="28"/>
        </w:rPr>
        <w:t xml:space="preserve"> "Об оценочной деятельности в Российской Федерации".</w:t>
      </w:r>
    </w:p>
    <w:p w:rsidR="00870D74" w:rsidRPr="00A26A6E" w:rsidRDefault="00B94280" w:rsidP="00AA0652">
      <w:pPr>
        <w:ind w:firstLine="567"/>
        <w:jc w:val="both"/>
        <w:rPr>
          <w:sz w:val="28"/>
          <w:szCs w:val="28"/>
        </w:rPr>
      </w:pPr>
      <w:r w:rsidRPr="00A26A6E">
        <w:rPr>
          <w:rStyle w:val="a3"/>
          <w:b w:val="0"/>
          <w:sz w:val="28"/>
          <w:szCs w:val="28"/>
        </w:rPr>
        <w:t xml:space="preserve">Начальная цена предмета аукциона составляет </w:t>
      </w:r>
      <w:r w:rsidR="00AA7D76">
        <w:rPr>
          <w:sz w:val="28"/>
          <w:szCs w:val="28"/>
        </w:rPr>
        <w:t>367</w:t>
      </w:r>
      <w:r w:rsidR="00D9350E" w:rsidRPr="00A26A6E">
        <w:rPr>
          <w:sz w:val="28"/>
          <w:szCs w:val="28"/>
        </w:rPr>
        <w:t> </w:t>
      </w:r>
      <w:r w:rsidR="00691BE1" w:rsidRPr="00A26A6E">
        <w:rPr>
          <w:sz w:val="28"/>
          <w:szCs w:val="28"/>
        </w:rPr>
        <w:t>000</w:t>
      </w:r>
      <w:r w:rsidRPr="00A26A6E">
        <w:rPr>
          <w:sz w:val="28"/>
          <w:szCs w:val="28"/>
        </w:rPr>
        <w:t xml:space="preserve"> руб.</w:t>
      </w:r>
    </w:p>
    <w:p w:rsidR="00870D74" w:rsidRPr="00A26A6E" w:rsidRDefault="00870D74" w:rsidP="00AA0652">
      <w:pPr>
        <w:ind w:firstLine="567"/>
        <w:jc w:val="both"/>
        <w:rPr>
          <w:rStyle w:val="a3"/>
          <w:sz w:val="12"/>
          <w:szCs w:val="12"/>
        </w:rPr>
      </w:pPr>
    </w:p>
    <w:p w:rsidR="00870D74" w:rsidRPr="00A26A6E" w:rsidRDefault="00870D74" w:rsidP="00AA0652">
      <w:pPr>
        <w:ind w:firstLine="567"/>
        <w:jc w:val="both"/>
        <w:outlineLvl w:val="0"/>
        <w:rPr>
          <w:rStyle w:val="a3"/>
          <w:b w:val="0"/>
          <w:sz w:val="28"/>
          <w:szCs w:val="28"/>
        </w:rPr>
      </w:pPr>
      <w:r w:rsidRPr="00A26A6E">
        <w:rPr>
          <w:rStyle w:val="a3"/>
          <w:sz w:val="28"/>
          <w:szCs w:val="28"/>
        </w:rPr>
        <w:t xml:space="preserve">Шаг аукциона: </w:t>
      </w:r>
      <w:r w:rsidR="00BB365B" w:rsidRPr="00A26A6E">
        <w:rPr>
          <w:sz w:val="28"/>
          <w:szCs w:val="28"/>
        </w:rPr>
        <w:t>10</w:t>
      </w:r>
      <w:r w:rsidR="00B94280" w:rsidRPr="00A26A6E">
        <w:rPr>
          <w:sz w:val="28"/>
          <w:szCs w:val="28"/>
        </w:rPr>
        <w:t> 000</w:t>
      </w:r>
      <w:r w:rsidRPr="00A26A6E">
        <w:rPr>
          <w:sz w:val="28"/>
          <w:szCs w:val="28"/>
        </w:rPr>
        <w:t xml:space="preserve"> </w:t>
      </w:r>
      <w:r w:rsidR="00B94280" w:rsidRPr="00A26A6E">
        <w:rPr>
          <w:sz w:val="28"/>
          <w:szCs w:val="28"/>
        </w:rPr>
        <w:t>руб</w:t>
      </w:r>
      <w:r w:rsidRPr="00A26A6E">
        <w:rPr>
          <w:rStyle w:val="a3"/>
          <w:b w:val="0"/>
          <w:sz w:val="28"/>
          <w:szCs w:val="28"/>
        </w:rPr>
        <w:t>.</w:t>
      </w:r>
    </w:p>
    <w:p w:rsidR="00870D74" w:rsidRPr="00A26A6E" w:rsidRDefault="00870D74" w:rsidP="00AA0652">
      <w:pPr>
        <w:ind w:firstLine="567"/>
        <w:jc w:val="both"/>
        <w:rPr>
          <w:rStyle w:val="a3"/>
          <w:sz w:val="12"/>
          <w:szCs w:val="12"/>
        </w:rPr>
      </w:pPr>
    </w:p>
    <w:p w:rsidR="00870D74" w:rsidRPr="00A26A6E" w:rsidRDefault="00870D74" w:rsidP="00AA0652">
      <w:pPr>
        <w:keepNext/>
        <w:ind w:firstLine="567"/>
        <w:jc w:val="both"/>
        <w:rPr>
          <w:rStyle w:val="a3"/>
          <w:sz w:val="28"/>
          <w:szCs w:val="28"/>
        </w:rPr>
      </w:pPr>
      <w:r w:rsidRPr="00A26A6E">
        <w:rPr>
          <w:rStyle w:val="a3"/>
          <w:sz w:val="28"/>
          <w:szCs w:val="28"/>
        </w:rPr>
        <w:lastRenderedPageBreak/>
        <w:t>Форма заявки на участие в аукционе, порядок ее приема, адрес места ее приема, дата и время начала и окончания приема заявок на участие в аукционе:</w:t>
      </w:r>
    </w:p>
    <w:p w:rsidR="00870D74" w:rsidRPr="00A26A6E" w:rsidRDefault="00870D74" w:rsidP="00AA0652">
      <w:pPr>
        <w:ind w:firstLine="567"/>
        <w:jc w:val="both"/>
        <w:rPr>
          <w:rStyle w:val="a3"/>
          <w:b w:val="0"/>
          <w:sz w:val="28"/>
          <w:szCs w:val="28"/>
        </w:rPr>
      </w:pPr>
      <w:r w:rsidRPr="00A26A6E">
        <w:rPr>
          <w:rStyle w:val="a3"/>
          <w:b w:val="0"/>
          <w:sz w:val="28"/>
          <w:szCs w:val="28"/>
        </w:rPr>
        <w:t>Форма заявки на участие в аукционе является приложение</w:t>
      </w:r>
      <w:r w:rsidR="00B94280" w:rsidRPr="00A26A6E">
        <w:rPr>
          <w:rStyle w:val="a3"/>
          <w:b w:val="0"/>
          <w:sz w:val="28"/>
          <w:szCs w:val="28"/>
        </w:rPr>
        <w:t>м</w:t>
      </w:r>
      <w:r w:rsidRPr="00A26A6E">
        <w:rPr>
          <w:rStyle w:val="a3"/>
          <w:b w:val="0"/>
          <w:sz w:val="28"/>
          <w:szCs w:val="28"/>
        </w:rPr>
        <w:t xml:space="preserve"> к настоящему извещению.</w:t>
      </w:r>
    </w:p>
    <w:p w:rsidR="00870D74" w:rsidRPr="00A26A6E" w:rsidRDefault="00870D74" w:rsidP="00AA0652">
      <w:pPr>
        <w:ind w:firstLine="567"/>
        <w:jc w:val="both"/>
        <w:rPr>
          <w:rStyle w:val="a3"/>
          <w:b w:val="0"/>
          <w:sz w:val="28"/>
          <w:szCs w:val="28"/>
        </w:rPr>
      </w:pPr>
      <w:r w:rsidRPr="00A26A6E">
        <w:rPr>
          <w:rStyle w:val="a3"/>
          <w:b w:val="0"/>
          <w:sz w:val="28"/>
          <w:szCs w:val="28"/>
        </w:rPr>
        <w:t>Для участия в аукционе заявители представляют в установленный в извещении о проведении аукциона срок следующие документы:</w:t>
      </w:r>
    </w:p>
    <w:p w:rsidR="00207C85" w:rsidRPr="00A26A6E" w:rsidRDefault="00207C85" w:rsidP="00AA0652">
      <w:pPr>
        <w:ind w:firstLine="567"/>
        <w:jc w:val="both"/>
        <w:rPr>
          <w:rStyle w:val="a3"/>
          <w:b w:val="0"/>
          <w:sz w:val="28"/>
          <w:szCs w:val="28"/>
        </w:rPr>
      </w:pPr>
      <w:r w:rsidRPr="00A26A6E">
        <w:rPr>
          <w:rStyle w:val="a3"/>
          <w:b w:val="0"/>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207C85" w:rsidRPr="00A26A6E" w:rsidRDefault="00207C85" w:rsidP="00AA0652">
      <w:pPr>
        <w:ind w:firstLine="567"/>
        <w:jc w:val="both"/>
        <w:rPr>
          <w:rStyle w:val="a3"/>
          <w:b w:val="0"/>
          <w:sz w:val="28"/>
          <w:szCs w:val="28"/>
        </w:rPr>
      </w:pPr>
      <w:r w:rsidRPr="00A26A6E">
        <w:rPr>
          <w:rStyle w:val="a3"/>
          <w:b w:val="0"/>
          <w:sz w:val="28"/>
          <w:szCs w:val="28"/>
        </w:rPr>
        <w:t>2) копии документов, удостоверяющих личность заявителя (для граждан);</w:t>
      </w:r>
    </w:p>
    <w:p w:rsidR="00207C85" w:rsidRPr="00A26A6E" w:rsidRDefault="00207C85" w:rsidP="00AA0652">
      <w:pPr>
        <w:ind w:firstLine="567"/>
        <w:jc w:val="both"/>
        <w:rPr>
          <w:rStyle w:val="a3"/>
          <w:b w:val="0"/>
          <w:sz w:val="28"/>
          <w:szCs w:val="28"/>
        </w:rPr>
      </w:pPr>
      <w:r w:rsidRPr="00A26A6E">
        <w:rPr>
          <w:rStyle w:val="a3"/>
          <w:b w:val="0"/>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07C85" w:rsidRPr="00A26A6E" w:rsidRDefault="00207C85" w:rsidP="00AA0652">
      <w:pPr>
        <w:ind w:firstLine="567"/>
        <w:jc w:val="both"/>
        <w:rPr>
          <w:rStyle w:val="a3"/>
          <w:b w:val="0"/>
          <w:sz w:val="28"/>
          <w:szCs w:val="28"/>
        </w:rPr>
      </w:pPr>
      <w:r w:rsidRPr="00A26A6E">
        <w:rPr>
          <w:rStyle w:val="a3"/>
          <w:b w:val="0"/>
          <w:sz w:val="28"/>
          <w:szCs w:val="28"/>
        </w:rPr>
        <w:t>4) документы, подтверждающие внесение задатка.</w:t>
      </w:r>
    </w:p>
    <w:p w:rsidR="00870D74" w:rsidRPr="00A26A6E" w:rsidRDefault="00870D74" w:rsidP="00AA0652">
      <w:pPr>
        <w:ind w:firstLine="567"/>
        <w:jc w:val="both"/>
        <w:rPr>
          <w:rStyle w:val="a3"/>
          <w:b w:val="0"/>
          <w:sz w:val="28"/>
          <w:szCs w:val="28"/>
        </w:rPr>
      </w:pPr>
      <w:r w:rsidRPr="00A26A6E">
        <w:rPr>
          <w:rStyle w:val="a3"/>
          <w:b w:val="0"/>
          <w:sz w:val="28"/>
          <w:szCs w:val="28"/>
        </w:rPr>
        <w:t>Один заявитель вправе подать только одну заявку на участие в аукционе.</w:t>
      </w:r>
    </w:p>
    <w:p w:rsidR="00D9350E" w:rsidRPr="00A26A6E" w:rsidRDefault="00D9350E" w:rsidP="00AA0652">
      <w:pPr>
        <w:ind w:firstLine="567"/>
        <w:jc w:val="both"/>
        <w:rPr>
          <w:rStyle w:val="a3"/>
          <w:b w:val="0"/>
          <w:sz w:val="28"/>
          <w:szCs w:val="28"/>
        </w:rPr>
      </w:pPr>
      <w:r w:rsidRPr="00A26A6E">
        <w:rPr>
          <w:rStyle w:val="a3"/>
          <w:b w:val="0"/>
          <w:sz w:val="28"/>
          <w:szCs w:val="28"/>
        </w:rPr>
        <w:t xml:space="preserve">Заявки принимаются с </w:t>
      </w:r>
      <w:r w:rsidR="00BB365B" w:rsidRPr="00A26A6E">
        <w:rPr>
          <w:rStyle w:val="a3"/>
          <w:b w:val="0"/>
          <w:sz w:val="28"/>
          <w:szCs w:val="28"/>
        </w:rPr>
        <w:t>0</w:t>
      </w:r>
      <w:r w:rsidR="00CA2874" w:rsidRPr="00A26A6E">
        <w:rPr>
          <w:rStyle w:val="a3"/>
          <w:b w:val="0"/>
          <w:sz w:val="28"/>
          <w:szCs w:val="28"/>
        </w:rPr>
        <w:t>6</w:t>
      </w:r>
      <w:r w:rsidRPr="00A26A6E">
        <w:rPr>
          <w:rStyle w:val="a3"/>
          <w:b w:val="0"/>
          <w:sz w:val="28"/>
          <w:szCs w:val="28"/>
        </w:rPr>
        <w:t xml:space="preserve"> </w:t>
      </w:r>
      <w:r w:rsidR="00CA2874" w:rsidRPr="00A26A6E">
        <w:rPr>
          <w:rStyle w:val="a3"/>
          <w:b w:val="0"/>
          <w:sz w:val="28"/>
          <w:szCs w:val="28"/>
        </w:rPr>
        <w:t>марта</w:t>
      </w:r>
      <w:r w:rsidRPr="00A26A6E">
        <w:rPr>
          <w:rStyle w:val="a3"/>
          <w:b w:val="0"/>
          <w:sz w:val="28"/>
          <w:szCs w:val="28"/>
        </w:rPr>
        <w:t xml:space="preserve"> 20</w:t>
      </w:r>
      <w:r w:rsidR="00F41A8C" w:rsidRPr="00A26A6E">
        <w:rPr>
          <w:rStyle w:val="a3"/>
          <w:b w:val="0"/>
          <w:sz w:val="28"/>
          <w:szCs w:val="28"/>
        </w:rPr>
        <w:t>2</w:t>
      </w:r>
      <w:r w:rsidR="00CA2874" w:rsidRPr="00A26A6E">
        <w:rPr>
          <w:rStyle w:val="a3"/>
          <w:b w:val="0"/>
          <w:sz w:val="28"/>
          <w:szCs w:val="28"/>
        </w:rPr>
        <w:t>3</w:t>
      </w:r>
      <w:r w:rsidRPr="00A26A6E">
        <w:rPr>
          <w:rStyle w:val="a3"/>
          <w:b w:val="0"/>
          <w:sz w:val="28"/>
          <w:szCs w:val="28"/>
        </w:rPr>
        <w:t xml:space="preserve"> года по </w:t>
      </w:r>
      <w:r w:rsidR="00BB365B" w:rsidRPr="00A26A6E">
        <w:rPr>
          <w:rStyle w:val="a3"/>
          <w:b w:val="0"/>
          <w:sz w:val="28"/>
          <w:szCs w:val="28"/>
        </w:rPr>
        <w:t>0</w:t>
      </w:r>
      <w:r w:rsidR="00CA2874" w:rsidRPr="00A26A6E">
        <w:rPr>
          <w:rStyle w:val="a3"/>
          <w:b w:val="0"/>
          <w:sz w:val="28"/>
          <w:szCs w:val="28"/>
        </w:rPr>
        <w:t>7</w:t>
      </w:r>
      <w:r w:rsidRPr="00A26A6E">
        <w:rPr>
          <w:rStyle w:val="a3"/>
          <w:b w:val="0"/>
          <w:sz w:val="28"/>
          <w:szCs w:val="28"/>
        </w:rPr>
        <w:t xml:space="preserve"> </w:t>
      </w:r>
      <w:r w:rsidR="00CA2874" w:rsidRPr="00A26A6E">
        <w:rPr>
          <w:rStyle w:val="a3"/>
          <w:b w:val="0"/>
          <w:sz w:val="28"/>
          <w:szCs w:val="28"/>
        </w:rPr>
        <w:t>апреля</w:t>
      </w:r>
      <w:r w:rsidRPr="00A26A6E">
        <w:rPr>
          <w:rStyle w:val="a3"/>
          <w:b w:val="0"/>
          <w:sz w:val="28"/>
          <w:szCs w:val="28"/>
        </w:rPr>
        <w:t xml:space="preserve"> 20</w:t>
      </w:r>
      <w:r w:rsidR="00F41A8C" w:rsidRPr="00A26A6E">
        <w:rPr>
          <w:rStyle w:val="a3"/>
          <w:b w:val="0"/>
          <w:sz w:val="28"/>
          <w:szCs w:val="28"/>
        </w:rPr>
        <w:t>2</w:t>
      </w:r>
      <w:r w:rsidR="00CA2874" w:rsidRPr="00A26A6E">
        <w:rPr>
          <w:rStyle w:val="a3"/>
          <w:b w:val="0"/>
          <w:sz w:val="28"/>
          <w:szCs w:val="28"/>
        </w:rPr>
        <w:t>3</w:t>
      </w:r>
      <w:r w:rsidRPr="00A26A6E">
        <w:rPr>
          <w:rStyle w:val="a3"/>
          <w:b w:val="0"/>
          <w:sz w:val="28"/>
          <w:szCs w:val="28"/>
        </w:rPr>
        <w:t xml:space="preserve"> года ежедневно (за исключением выходных дней) с 9:00 до 12:00, с 14:00 до 15:30 по местному времени по адресу: </w:t>
      </w:r>
      <w:r w:rsidRPr="00A26A6E">
        <w:rPr>
          <w:sz w:val="28"/>
          <w:szCs w:val="28"/>
        </w:rPr>
        <w:t xml:space="preserve">Новосибирская область, Новосибирский район, </w:t>
      </w:r>
      <w:r w:rsidR="00CA2874" w:rsidRPr="00A26A6E">
        <w:rPr>
          <w:sz w:val="28"/>
          <w:szCs w:val="28"/>
        </w:rPr>
        <w:t>дачный поселок Мочище</w:t>
      </w:r>
      <w:r w:rsidRPr="00A26A6E">
        <w:rPr>
          <w:sz w:val="28"/>
          <w:szCs w:val="28"/>
        </w:rPr>
        <w:t xml:space="preserve">, улица </w:t>
      </w:r>
      <w:r w:rsidR="00CA2874" w:rsidRPr="00A26A6E">
        <w:rPr>
          <w:sz w:val="28"/>
          <w:szCs w:val="28"/>
        </w:rPr>
        <w:t>Нагорная</w:t>
      </w:r>
      <w:r w:rsidRPr="00A26A6E">
        <w:rPr>
          <w:sz w:val="28"/>
          <w:szCs w:val="28"/>
        </w:rPr>
        <w:t xml:space="preserve">, </w:t>
      </w:r>
      <w:r w:rsidR="00CA2874" w:rsidRPr="00A26A6E">
        <w:rPr>
          <w:sz w:val="28"/>
          <w:szCs w:val="28"/>
        </w:rPr>
        <w:t>32</w:t>
      </w:r>
      <w:r w:rsidRPr="00A26A6E">
        <w:rPr>
          <w:sz w:val="28"/>
          <w:szCs w:val="28"/>
        </w:rPr>
        <w:t>, кабинет № </w:t>
      </w:r>
      <w:r w:rsidR="00C06655" w:rsidRPr="00A26A6E">
        <w:rPr>
          <w:sz w:val="28"/>
          <w:szCs w:val="28"/>
        </w:rPr>
        <w:t>1</w:t>
      </w:r>
      <w:r w:rsidRPr="00A26A6E">
        <w:rPr>
          <w:rStyle w:val="a3"/>
          <w:b w:val="0"/>
          <w:sz w:val="28"/>
          <w:szCs w:val="28"/>
        </w:rPr>
        <w:t xml:space="preserve">. Контактное лицо: </w:t>
      </w:r>
      <w:r w:rsidRPr="00A26A6E">
        <w:rPr>
          <w:sz w:val="28"/>
          <w:szCs w:val="28"/>
        </w:rPr>
        <w:t xml:space="preserve">специалист администрации </w:t>
      </w:r>
      <w:r w:rsidR="00CA2874" w:rsidRPr="00A26A6E">
        <w:rPr>
          <w:sz w:val="28"/>
          <w:szCs w:val="28"/>
        </w:rPr>
        <w:t>Мочищенского</w:t>
      </w:r>
      <w:r w:rsidRPr="00A26A6E">
        <w:rPr>
          <w:sz w:val="28"/>
          <w:szCs w:val="28"/>
        </w:rPr>
        <w:t xml:space="preserve"> сельсовета Новосибирского района Новосибирской области –</w:t>
      </w:r>
      <w:r w:rsidR="00207C85" w:rsidRPr="00A26A6E">
        <w:rPr>
          <w:sz w:val="28"/>
          <w:szCs w:val="28"/>
        </w:rPr>
        <w:t xml:space="preserve"> </w:t>
      </w:r>
      <w:r w:rsidR="00C06655" w:rsidRPr="00A26A6E">
        <w:rPr>
          <w:sz w:val="28"/>
          <w:szCs w:val="28"/>
        </w:rPr>
        <w:t>Бортник Ольга Владимировна</w:t>
      </w:r>
      <w:r w:rsidRPr="00A26A6E">
        <w:rPr>
          <w:rStyle w:val="a3"/>
          <w:b w:val="0"/>
          <w:sz w:val="28"/>
          <w:szCs w:val="28"/>
        </w:rPr>
        <w:t xml:space="preserve">, т. (383) </w:t>
      </w:r>
      <w:r w:rsidR="00C06655" w:rsidRPr="00A26A6E">
        <w:rPr>
          <w:rStyle w:val="a3"/>
          <w:b w:val="0"/>
          <w:sz w:val="28"/>
          <w:szCs w:val="28"/>
        </w:rPr>
        <w:t>294</w:t>
      </w:r>
      <w:r w:rsidRPr="00A26A6E">
        <w:rPr>
          <w:rStyle w:val="a3"/>
          <w:b w:val="0"/>
          <w:sz w:val="28"/>
          <w:szCs w:val="28"/>
        </w:rPr>
        <w:t>-</w:t>
      </w:r>
      <w:r w:rsidR="00C06655" w:rsidRPr="00A26A6E">
        <w:rPr>
          <w:rStyle w:val="a3"/>
          <w:b w:val="0"/>
          <w:sz w:val="28"/>
          <w:szCs w:val="28"/>
        </w:rPr>
        <w:t>53</w:t>
      </w:r>
      <w:r w:rsidRPr="00A26A6E">
        <w:rPr>
          <w:rStyle w:val="a3"/>
          <w:b w:val="0"/>
          <w:sz w:val="28"/>
          <w:szCs w:val="28"/>
        </w:rPr>
        <w:t>-</w:t>
      </w:r>
      <w:r w:rsidR="00C06655" w:rsidRPr="00A26A6E">
        <w:rPr>
          <w:rStyle w:val="a3"/>
          <w:b w:val="0"/>
          <w:sz w:val="28"/>
          <w:szCs w:val="28"/>
        </w:rPr>
        <w:t>18</w:t>
      </w:r>
      <w:r w:rsidRPr="00A26A6E">
        <w:rPr>
          <w:rStyle w:val="a3"/>
          <w:b w:val="0"/>
          <w:sz w:val="28"/>
          <w:szCs w:val="28"/>
        </w:rPr>
        <w:t>.</w:t>
      </w:r>
    </w:p>
    <w:p w:rsidR="00870D74" w:rsidRPr="00D02617" w:rsidRDefault="00870D74" w:rsidP="00AA0652">
      <w:pPr>
        <w:ind w:firstLine="567"/>
        <w:jc w:val="both"/>
        <w:rPr>
          <w:rStyle w:val="a3"/>
          <w:sz w:val="12"/>
          <w:szCs w:val="12"/>
        </w:rPr>
      </w:pPr>
    </w:p>
    <w:p w:rsidR="00870D74" w:rsidRPr="00A26A6E" w:rsidRDefault="00870D74" w:rsidP="00AA0652">
      <w:pPr>
        <w:ind w:firstLine="567"/>
        <w:jc w:val="both"/>
        <w:rPr>
          <w:rStyle w:val="a3"/>
          <w:b w:val="0"/>
          <w:sz w:val="28"/>
          <w:szCs w:val="28"/>
        </w:rPr>
      </w:pPr>
      <w:r w:rsidRPr="00A26A6E">
        <w:rPr>
          <w:rStyle w:val="a3"/>
          <w:b w:val="0"/>
          <w:sz w:val="28"/>
          <w:szCs w:val="28"/>
        </w:rPr>
        <w:t>Заявка на участие в аукционе, поступившая по истечении срока приема заявок, возвращается заявителю в день ее поступления.</w:t>
      </w:r>
    </w:p>
    <w:p w:rsidR="00870D74" w:rsidRPr="00A26A6E" w:rsidRDefault="00870D74" w:rsidP="00AA0652">
      <w:pPr>
        <w:ind w:firstLine="567"/>
        <w:jc w:val="both"/>
        <w:rPr>
          <w:rStyle w:val="a3"/>
          <w:b w:val="0"/>
          <w:sz w:val="28"/>
          <w:szCs w:val="28"/>
        </w:rPr>
      </w:pPr>
      <w:r w:rsidRPr="00A26A6E">
        <w:rPr>
          <w:rStyle w:val="a3"/>
          <w:b w:val="0"/>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870D74" w:rsidRPr="00D02617" w:rsidRDefault="00870D74" w:rsidP="00AA0652">
      <w:pPr>
        <w:ind w:firstLine="567"/>
        <w:jc w:val="both"/>
        <w:rPr>
          <w:rStyle w:val="a3"/>
          <w:sz w:val="12"/>
          <w:szCs w:val="12"/>
        </w:rPr>
      </w:pPr>
    </w:p>
    <w:p w:rsidR="00870D74" w:rsidRPr="00A26A6E" w:rsidRDefault="00870D74" w:rsidP="00AA0652">
      <w:pPr>
        <w:keepNext/>
        <w:ind w:firstLine="567"/>
        <w:jc w:val="both"/>
        <w:rPr>
          <w:rStyle w:val="a3"/>
          <w:sz w:val="28"/>
          <w:szCs w:val="28"/>
        </w:rPr>
      </w:pPr>
      <w:r w:rsidRPr="00A26A6E">
        <w:rPr>
          <w:rStyle w:val="a3"/>
          <w:sz w:val="28"/>
          <w:szCs w:val="28"/>
        </w:rPr>
        <w:t>Размер задатка, порядок его внесения участниками аукциона и возврата им задатка, банковские реквизиты счета для перечисления задатка:</w:t>
      </w:r>
    </w:p>
    <w:p w:rsidR="00870D74" w:rsidRPr="00A26A6E" w:rsidRDefault="00870D74" w:rsidP="00AA0652">
      <w:pPr>
        <w:ind w:firstLine="567"/>
        <w:jc w:val="both"/>
        <w:rPr>
          <w:rStyle w:val="a3"/>
          <w:b w:val="0"/>
          <w:sz w:val="28"/>
          <w:szCs w:val="28"/>
        </w:rPr>
      </w:pPr>
      <w:r w:rsidRPr="00A26A6E">
        <w:rPr>
          <w:rStyle w:val="a3"/>
          <w:b w:val="0"/>
          <w:sz w:val="28"/>
          <w:szCs w:val="28"/>
        </w:rPr>
        <w:t xml:space="preserve">Размер задатка составляет </w:t>
      </w:r>
      <w:r w:rsidR="00AA7D76">
        <w:rPr>
          <w:rStyle w:val="a3"/>
          <w:b w:val="0"/>
          <w:sz w:val="28"/>
          <w:szCs w:val="28"/>
        </w:rPr>
        <w:t>367</w:t>
      </w:r>
      <w:r w:rsidR="00691BE1" w:rsidRPr="00A26A6E">
        <w:rPr>
          <w:rStyle w:val="a3"/>
          <w:b w:val="0"/>
          <w:sz w:val="28"/>
          <w:szCs w:val="28"/>
        </w:rPr>
        <w:t> </w:t>
      </w:r>
      <w:r w:rsidR="00B94280" w:rsidRPr="00A26A6E">
        <w:rPr>
          <w:rStyle w:val="a3"/>
          <w:b w:val="0"/>
          <w:sz w:val="28"/>
          <w:szCs w:val="28"/>
        </w:rPr>
        <w:t>000</w:t>
      </w:r>
      <w:r w:rsidRPr="00A26A6E">
        <w:rPr>
          <w:rStyle w:val="a3"/>
          <w:b w:val="0"/>
          <w:sz w:val="28"/>
          <w:szCs w:val="28"/>
        </w:rPr>
        <w:t xml:space="preserve"> рублей.</w:t>
      </w:r>
    </w:p>
    <w:p w:rsidR="00870D74" w:rsidRPr="00A26A6E" w:rsidRDefault="00870D74" w:rsidP="00AA0652">
      <w:pPr>
        <w:ind w:firstLine="567"/>
        <w:jc w:val="both"/>
        <w:rPr>
          <w:rStyle w:val="a3"/>
          <w:b w:val="0"/>
          <w:sz w:val="28"/>
          <w:szCs w:val="28"/>
        </w:rPr>
      </w:pPr>
      <w:r w:rsidRPr="00A26A6E">
        <w:rPr>
          <w:rStyle w:val="a3"/>
          <w:b w:val="0"/>
          <w:sz w:val="28"/>
          <w:szCs w:val="28"/>
        </w:rPr>
        <w:t>Задаток вносится на расчетный счет организатора аукциона.</w:t>
      </w:r>
    </w:p>
    <w:p w:rsidR="00870D74" w:rsidRPr="00A26A6E" w:rsidRDefault="00870D74" w:rsidP="00AA0652">
      <w:pPr>
        <w:ind w:firstLine="567"/>
        <w:jc w:val="both"/>
        <w:rPr>
          <w:rStyle w:val="a3"/>
          <w:b w:val="0"/>
          <w:sz w:val="28"/>
          <w:szCs w:val="28"/>
        </w:rPr>
      </w:pPr>
      <w:r w:rsidRPr="00A26A6E">
        <w:rPr>
          <w:rStyle w:val="a3"/>
          <w:b w:val="0"/>
          <w:sz w:val="28"/>
          <w:szCs w:val="28"/>
        </w:rPr>
        <w:t xml:space="preserve">Расчетный </w:t>
      </w:r>
      <w:r w:rsidR="00570F1F" w:rsidRPr="00A26A6E">
        <w:rPr>
          <w:rStyle w:val="a3"/>
          <w:b w:val="0"/>
          <w:sz w:val="28"/>
          <w:szCs w:val="28"/>
        </w:rPr>
        <w:t>счет</w:t>
      </w:r>
      <w:r w:rsidRPr="00A26A6E">
        <w:rPr>
          <w:rStyle w:val="a3"/>
          <w:b w:val="0"/>
          <w:sz w:val="28"/>
          <w:szCs w:val="28"/>
        </w:rPr>
        <w:t xml:space="preserve"> организатора аукциона:</w:t>
      </w:r>
    </w:p>
    <w:p w:rsidR="00B94280" w:rsidRPr="00A26A6E" w:rsidRDefault="00870D74" w:rsidP="00AA0652">
      <w:pPr>
        <w:ind w:firstLine="567"/>
        <w:jc w:val="both"/>
        <w:rPr>
          <w:rStyle w:val="a3"/>
          <w:b w:val="0"/>
          <w:sz w:val="28"/>
          <w:szCs w:val="28"/>
        </w:rPr>
      </w:pPr>
      <w:r w:rsidRPr="00A26A6E">
        <w:rPr>
          <w:rStyle w:val="a3"/>
          <w:b w:val="0"/>
          <w:sz w:val="28"/>
          <w:szCs w:val="28"/>
        </w:rPr>
        <w:t xml:space="preserve">Получатель: </w:t>
      </w:r>
      <w:r w:rsidR="0014175B" w:rsidRPr="00A26A6E">
        <w:rPr>
          <w:rStyle w:val="a3"/>
          <w:b w:val="0"/>
          <w:sz w:val="28"/>
          <w:szCs w:val="28"/>
        </w:rPr>
        <w:t xml:space="preserve">УФК по Новосибирской области (администрация </w:t>
      </w:r>
      <w:r w:rsidR="00CA2874" w:rsidRPr="00A26A6E">
        <w:rPr>
          <w:rStyle w:val="a3"/>
          <w:b w:val="0"/>
          <w:sz w:val="28"/>
          <w:szCs w:val="28"/>
        </w:rPr>
        <w:t>Мочищенского</w:t>
      </w:r>
      <w:r w:rsidR="0014175B" w:rsidRPr="00A26A6E">
        <w:rPr>
          <w:rStyle w:val="a3"/>
          <w:b w:val="0"/>
          <w:sz w:val="28"/>
          <w:szCs w:val="28"/>
        </w:rPr>
        <w:t xml:space="preserve"> сельсовета Новосибирско</w:t>
      </w:r>
      <w:r w:rsidR="002D7AC2" w:rsidRPr="00A26A6E">
        <w:rPr>
          <w:rStyle w:val="a3"/>
          <w:b w:val="0"/>
          <w:sz w:val="28"/>
          <w:szCs w:val="28"/>
        </w:rPr>
        <w:t>го района Новосибирской области</w:t>
      </w:r>
      <w:r w:rsidR="0014175B" w:rsidRPr="00A26A6E">
        <w:rPr>
          <w:rStyle w:val="a3"/>
          <w:b w:val="0"/>
          <w:sz w:val="28"/>
          <w:szCs w:val="28"/>
        </w:rPr>
        <w:t>)</w:t>
      </w:r>
    </w:p>
    <w:p w:rsidR="00B94280" w:rsidRPr="00A26A6E" w:rsidRDefault="00870D74" w:rsidP="00AA0652">
      <w:pPr>
        <w:ind w:firstLine="567"/>
        <w:jc w:val="both"/>
        <w:rPr>
          <w:rStyle w:val="a3"/>
          <w:b w:val="0"/>
          <w:sz w:val="28"/>
          <w:szCs w:val="28"/>
        </w:rPr>
      </w:pPr>
      <w:r w:rsidRPr="00A26A6E">
        <w:rPr>
          <w:rStyle w:val="a3"/>
          <w:b w:val="0"/>
          <w:sz w:val="28"/>
          <w:szCs w:val="28"/>
        </w:rPr>
        <w:t xml:space="preserve">ИНН </w:t>
      </w:r>
      <w:r w:rsidR="00CA2874" w:rsidRPr="00A26A6E">
        <w:rPr>
          <w:rStyle w:val="a3"/>
          <w:b w:val="0"/>
          <w:sz w:val="28"/>
          <w:szCs w:val="28"/>
        </w:rPr>
        <w:t>5433107779</w:t>
      </w:r>
      <w:r w:rsidRPr="00A26A6E">
        <w:rPr>
          <w:rStyle w:val="a3"/>
          <w:b w:val="0"/>
          <w:sz w:val="28"/>
          <w:szCs w:val="28"/>
        </w:rPr>
        <w:t xml:space="preserve">, </w:t>
      </w:r>
      <w:r w:rsidR="00B94280" w:rsidRPr="00A26A6E">
        <w:rPr>
          <w:rStyle w:val="a3"/>
          <w:b w:val="0"/>
          <w:sz w:val="28"/>
          <w:szCs w:val="28"/>
        </w:rPr>
        <w:t xml:space="preserve">КПП </w:t>
      </w:r>
      <w:r w:rsidR="00CA2874" w:rsidRPr="00A26A6E">
        <w:rPr>
          <w:rStyle w:val="a3"/>
          <w:b w:val="0"/>
          <w:sz w:val="28"/>
          <w:szCs w:val="28"/>
        </w:rPr>
        <w:t>543301001</w:t>
      </w:r>
    </w:p>
    <w:p w:rsidR="00B94280" w:rsidRPr="00A26A6E" w:rsidRDefault="00B94280" w:rsidP="00AA0652">
      <w:pPr>
        <w:ind w:firstLine="567"/>
        <w:jc w:val="both"/>
        <w:rPr>
          <w:rStyle w:val="a3"/>
          <w:b w:val="0"/>
          <w:sz w:val="28"/>
          <w:szCs w:val="28"/>
        </w:rPr>
      </w:pPr>
      <w:r w:rsidRPr="00A26A6E">
        <w:rPr>
          <w:rStyle w:val="a3"/>
          <w:b w:val="0"/>
          <w:sz w:val="28"/>
          <w:szCs w:val="28"/>
        </w:rPr>
        <w:t>р/с</w:t>
      </w:r>
      <w:r w:rsidR="002D7AC2" w:rsidRPr="00A26A6E">
        <w:rPr>
          <w:rStyle w:val="a3"/>
          <w:b w:val="0"/>
          <w:sz w:val="28"/>
          <w:szCs w:val="28"/>
        </w:rPr>
        <w:t xml:space="preserve"> (номер казначейского счета)</w:t>
      </w:r>
      <w:r w:rsidRPr="00A26A6E">
        <w:rPr>
          <w:rStyle w:val="a3"/>
          <w:b w:val="0"/>
          <w:sz w:val="28"/>
          <w:szCs w:val="28"/>
        </w:rPr>
        <w:t xml:space="preserve"> </w:t>
      </w:r>
      <w:r w:rsidR="002D7AC2" w:rsidRPr="00A26A6E">
        <w:rPr>
          <w:rStyle w:val="a3"/>
          <w:b w:val="0"/>
          <w:sz w:val="28"/>
          <w:szCs w:val="28"/>
        </w:rPr>
        <w:t>03232643506404315100</w:t>
      </w:r>
    </w:p>
    <w:p w:rsidR="00870D74" w:rsidRPr="00A26A6E" w:rsidRDefault="00B94280" w:rsidP="00AA0652">
      <w:pPr>
        <w:ind w:firstLine="567"/>
        <w:jc w:val="both"/>
        <w:rPr>
          <w:rStyle w:val="a3"/>
          <w:b w:val="0"/>
          <w:sz w:val="28"/>
          <w:szCs w:val="28"/>
        </w:rPr>
      </w:pPr>
      <w:r w:rsidRPr="00A26A6E">
        <w:rPr>
          <w:rStyle w:val="a3"/>
          <w:b w:val="0"/>
          <w:sz w:val="28"/>
          <w:szCs w:val="28"/>
        </w:rPr>
        <w:t xml:space="preserve">Банк получателя: </w:t>
      </w:r>
      <w:r w:rsidR="0014175B" w:rsidRPr="00A26A6E">
        <w:rPr>
          <w:rStyle w:val="a3"/>
          <w:b w:val="0"/>
          <w:sz w:val="28"/>
          <w:szCs w:val="28"/>
        </w:rPr>
        <w:t>СИБИРСКОЕ ГУ БАНКА РОССИИ // УФК по Новосибирской области г. Новосибирск</w:t>
      </w:r>
      <w:r w:rsidRPr="00A26A6E">
        <w:rPr>
          <w:rStyle w:val="a3"/>
          <w:b w:val="0"/>
          <w:sz w:val="28"/>
          <w:szCs w:val="28"/>
        </w:rPr>
        <w:t>, БИК</w:t>
      </w:r>
      <w:r w:rsidR="00E16E3B" w:rsidRPr="00A26A6E">
        <w:rPr>
          <w:rStyle w:val="a3"/>
          <w:b w:val="0"/>
          <w:sz w:val="28"/>
          <w:szCs w:val="28"/>
        </w:rPr>
        <w:t> </w:t>
      </w:r>
      <w:r w:rsidR="0014175B" w:rsidRPr="00A26A6E">
        <w:rPr>
          <w:rStyle w:val="a3"/>
          <w:b w:val="0"/>
          <w:sz w:val="28"/>
          <w:szCs w:val="28"/>
        </w:rPr>
        <w:t>015004950</w:t>
      </w:r>
    </w:p>
    <w:p w:rsidR="0014175B" w:rsidRPr="00A26A6E" w:rsidRDefault="002D7AC2" w:rsidP="00AA0652">
      <w:pPr>
        <w:ind w:firstLine="567"/>
        <w:jc w:val="both"/>
        <w:rPr>
          <w:rStyle w:val="a3"/>
          <w:b w:val="0"/>
          <w:sz w:val="28"/>
          <w:szCs w:val="28"/>
        </w:rPr>
      </w:pPr>
      <w:r w:rsidRPr="00A26A6E">
        <w:rPr>
          <w:rStyle w:val="a3"/>
          <w:b w:val="0"/>
          <w:sz w:val="28"/>
          <w:szCs w:val="28"/>
        </w:rPr>
        <w:t>к</w:t>
      </w:r>
      <w:r w:rsidR="0014175B" w:rsidRPr="00A26A6E">
        <w:rPr>
          <w:rStyle w:val="a3"/>
          <w:b w:val="0"/>
          <w:sz w:val="28"/>
          <w:szCs w:val="28"/>
        </w:rPr>
        <w:t>/с (</w:t>
      </w:r>
      <w:r w:rsidRPr="00A26A6E">
        <w:rPr>
          <w:rStyle w:val="a3"/>
          <w:b w:val="0"/>
          <w:sz w:val="28"/>
          <w:szCs w:val="28"/>
        </w:rPr>
        <w:t>единый казначейский счет</w:t>
      </w:r>
      <w:r w:rsidR="0014175B" w:rsidRPr="00A26A6E">
        <w:rPr>
          <w:rStyle w:val="a3"/>
          <w:b w:val="0"/>
          <w:sz w:val="28"/>
          <w:szCs w:val="28"/>
        </w:rPr>
        <w:t xml:space="preserve">): </w:t>
      </w:r>
      <w:r w:rsidR="00CA2874" w:rsidRPr="00A26A6E">
        <w:rPr>
          <w:rStyle w:val="a3"/>
          <w:b w:val="0"/>
          <w:sz w:val="28"/>
          <w:szCs w:val="28"/>
        </w:rPr>
        <w:t>40102810445370000043</w:t>
      </w:r>
    </w:p>
    <w:p w:rsidR="002D7AC2" w:rsidRPr="00A26A6E" w:rsidRDefault="002D7AC2" w:rsidP="00AA0652">
      <w:pPr>
        <w:ind w:firstLine="567"/>
        <w:jc w:val="both"/>
        <w:rPr>
          <w:rStyle w:val="a3"/>
          <w:b w:val="0"/>
          <w:sz w:val="28"/>
          <w:szCs w:val="28"/>
        </w:rPr>
      </w:pPr>
      <w:r w:rsidRPr="00A26A6E">
        <w:rPr>
          <w:rStyle w:val="a3"/>
          <w:b w:val="0"/>
          <w:sz w:val="28"/>
          <w:szCs w:val="28"/>
        </w:rPr>
        <w:t>ОКМТО: 50640431101</w:t>
      </w:r>
    </w:p>
    <w:p w:rsidR="00E16E3B" w:rsidRPr="00A26A6E" w:rsidRDefault="00E16E3B" w:rsidP="00AA0652">
      <w:pPr>
        <w:ind w:firstLine="567"/>
        <w:jc w:val="both"/>
        <w:rPr>
          <w:rStyle w:val="a3"/>
          <w:sz w:val="28"/>
          <w:szCs w:val="28"/>
        </w:rPr>
      </w:pPr>
      <w:r w:rsidRPr="00A26A6E">
        <w:rPr>
          <w:rStyle w:val="a3"/>
          <w:b w:val="0"/>
          <w:sz w:val="28"/>
          <w:szCs w:val="28"/>
        </w:rPr>
        <w:lastRenderedPageBreak/>
        <w:t xml:space="preserve">В назначении платежа указывать: Задаток за земельный участок </w:t>
      </w:r>
      <w:r w:rsidR="00CA2874" w:rsidRPr="00A26A6E">
        <w:rPr>
          <w:sz w:val="28"/>
          <w:szCs w:val="28"/>
        </w:rPr>
        <w:t>54:19:101101:</w:t>
      </w:r>
      <w:r w:rsidR="00AA7D76">
        <w:rPr>
          <w:sz w:val="28"/>
          <w:szCs w:val="28"/>
        </w:rPr>
        <w:t>660</w:t>
      </w:r>
      <w:r w:rsidRPr="00A26A6E">
        <w:rPr>
          <w:rStyle w:val="a3"/>
          <w:b w:val="0"/>
          <w:sz w:val="28"/>
          <w:szCs w:val="28"/>
        </w:rPr>
        <w:t>.</w:t>
      </w:r>
    </w:p>
    <w:p w:rsidR="00870D74" w:rsidRPr="00A26A6E" w:rsidRDefault="00870D74" w:rsidP="00AA0652">
      <w:pPr>
        <w:ind w:firstLine="567"/>
        <w:jc w:val="both"/>
        <w:rPr>
          <w:rStyle w:val="a3"/>
          <w:b w:val="0"/>
          <w:sz w:val="28"/>
          <w:szCs w:val="28"/>
        </w:rPr>
      </w:pPr>
      <w:r w:rsidRPr="00A26A6E">
        <w:rPr>
          <w:rStyle w:val="a3"/>
          <w:b w:val="0"/>
          <w:sz w:val="28"/>
          <w:szCs w:val="28"/>
        </w:rPr>
        <w:t>Задаток возвращается в случаях и в сроки, установленные Земельным кодексом Российской Федерации на счет заявителя, указанный в заявке на участие в аукционе.</w:t>
      </w:r>
    </w:p>
    <w:p w:rsidR="00F41A8C" w:rsidRPr="00D02617" w:rsidRDefault="00F41A8C" w:rsidP="00AA0652">
      <w:pPr>
        <w:ind w:firstLine="567"/>
        <w:jc w:val="both"/>
        <w:rPr>
          <w:rStyle w:val="a3"/>
          <w:sz w:val="12"/>
          <w:szCs w:val="12"/>
        </w:rPr>
      </w:pPr>
    </w:p>
    <w:p w:rsidR="005F2E52" w:rsidRPr="00A26A6E" w:rsidRDefault="005F2E52" w:rsidP="00AA0652">
      <w:pPr>
        <w:keepNext/>
        <w:ind w:firstLine="567"/>
        <w:jc w:val="both"/>
        <w:rPr>
          <w:rStyle w:val="a3"/>
          <w:sz w:val="28"/>
          <w:szCs w:val="28"/>
        </w:rPr>
      </w:pPr>
      <w:r w:rsidRPr="00A26A6E">
        <w:rPr>
          <w:rStyle w:val="a3"/>
          <w:sz w:val="28"/>
          <w:szCs w:val="28"/>
        </w:rPr>
        <w:t>Место, дата, время и порядок проведения аукциона:</w:t>
      </w:r>
    </w:p>
    <w:p w:rsidR="00F867D6" w:rsidRPr="00A26A6E" w:rsidRDefault="00F867D6" w:rsidP="00AA0652">
      <w:pPr>
        <w:ind w:firstLine="567"/>
        <w:jc w:val="both"/>
        <w:rPr>
          <w:sz w:val="28"/>
          <w:szCs w:val="28"/>
        </w:rPr>
      </w:pPr>
      <w:r w:rsidRPr="00A26A6E">
        <w:rPr>
          <w:rStyle w:val="a3"/>
          <w:b w:val="0"/>
          <w:sz w:val="28"/>
          <w:szCs w:val="28"/>
          <w:u w:val="single"/>
        </w:rPr>
        <w:t>Место проведения аукциона:</w:t>
      </w:r>
      <w:r w:rsidRPr="00A26A6E">
        <w:rPr>
          <w:sz w:val="28"/>
          <w:szCs w:val="28"/>
        </w:rPr>
        <w:t xml:space="preserve"> </w:t>
      </w:r>
      <w:r w:rsidR="00D41897" w:rsidRPr="00A26A6E">
        <w:rPr>
          <w:sz w:val="28"/>
          <w:szCs w:val="28"/>
        </w:rPr>
        <w:t xml:space="preserve">Новосибирская область, Новосибирский район, </w:t>
      </w:r>
      <w:r w:rsidR="00900181" w:rsidRPr="00A26A6E">
        <w:rPr>
          <w:sz w:val="28"/>
          <w:szCs w:val="28"/>
        </w:rPr>
        <w:t>дачный поселок Мочище</w:t>
      </w:r>
      <w:r w:rsidR="00D41897" w:rsidRPr="00A26A6E">
        <w:rPr>
          <w:sz w:val="28"/>
          <w:szCs w:val="28"/>
        </w:rPr>
        <w:t xml:space="preserve">, улица </w:t>
      </w:r>
      <w:r w:rsidR="00900181" w:rsidRPr="00A26A6E">
        <w:rPr>
          <w:sz w:val="28"/>
          <w:szCs w:val="28"/>
        </w:rPr>
        <w:t>Нагорная</w:t>
      </w:r>
      <w:r w:rsidR="00D41897" w:rsidRPr="00A26A6E">
        <w:rPr>
          <w:sz w:val="28"/>
          <w:szCs w:val="28"/>
        </w:rPr>
        <w:t xml:space="preserve">, </w:t>
      </w:r>
      <w:r w:rsidR="00900181" w:rsidRPr="00A26A6E">
        <w:rPr>
          <w:sz w:val="28"/>
          <w:szCs w:val="28"/>
        </w:rPr>
        <w:t>32</w:t>
      </w:r>
      <w:r w:rsidRPr="00A26A6E">
        <w:rPr>
          <w:sz w:val="28"/>
          <w:szCs w:val="28"/>
        </w:rPr>
        <w:t>, кабинет № </w:t>
      </w:r>
      <w:r w:rsidR="00C06655" w:rsidRPr="00A26A6E">
        <w:rPr>
          <w:sz w:val="28"/>
          <w:szCs w:val="28"/>
        </w:rPr>
        <w:t>1</w:t>
      </w:r>
      <w:r w:rsidRPr="00A26A6E">
        <w:rPr>
          <w:sz w:val="28"/>
          <w:szCs w:val="28"/>
        </w:rPr>
        <w:t>.</w:t>
      </w:r>
    </w:p>
    <w:p w:rsidR="00D9350E" w:rsidRPr="00A26A6E" w:rsidRDefault="00D9350E" w:rsidP="00AA0652">
      <w:pPr>
        <w:ind w:firstLine="567"/>
        <w:jc w:val="both"/>
        <w:rPr>
          <w:sz w:val="28"/>
          <w:szCs w:val="28"/>
        </w:rPr>
      </w:pPr>
      <w:r w:rsidRPr="00A26A6E">
        <w:rPr>
          <w:rStyle w:val="a3"/>
          <w:b w:val="0"/>
          <w:sz w:val="28"/>
          <w:szCs w:val="28"/>
          <w:u w:val="single"/>
        </w:rPr>
        <w:t>Дата и время проведения аукциона:</w:t>
      </w:r>
      <w:r w:rsidRPr="00A26A6E">
        <w:rPr>
          <w:sz w:val="28"/>
          <w:szCs w:val="28"/>
        </w:rPr>
        <w:t xml:space="preserve"> </w:t>
      </w:r>
      <w:r w:rsidR="00CA2874" w:rsidRPr="00A26A6E">
        <w:rPr>
          <w:sz w:val="28"/>
          <w:szCs w:val="28"/>
        </w:rPr>
        <w:t>11</w:t>
      </w:r>
      <w:r w:rsidRPr="00A26A6E">
        <w:rPr>
          <w:sz w:val="28"/>
          <w:szCs w:val="28"/>
        </w:rPr>
        <w:t xml:space="preserve"> </w:t>
      </w:r>
      <w:r w:rsidR="00CA2874" w:rsidRPr="00A26A6E">
        <w:rPr>
          <w:sz w:val="28"/>
          <w:szCs w:val="28"/>
        </w:rPr>
        <w:t>апреля</w:t>
      </w:r>
      <w:r w:rsidRPr="00A26A6E">
        <w:rPr>
          <w:sz w:val="28"/>
          <w:szCs w:val="28"/>
        </w:rPr>
        <w:t xml:space="preserve"> 20</w:t>
      </w:r>
      <w:r w:rsidR="0014175B" w:rsidRPr="00A26A6E">
        <w:rPr>
          <w:sz w:val="28"/>
          <w:szCs w:val="28"/>
        </w:rPr>
        <w:t>2</w:t>
      </w:r>
      <w:r w:rsidR="00900181" w:rsidRPr="00A26A6E">
        <w:rPr>
          <w:sz w:val="28"/>
          <w:szCs w:val="28"/>
        </w:rPr>
        <w:t>3</w:t>
      </w:r>
      <w:r w:rsidRPr="00A26A6E">
        <w:rPr>
          <w:sz w:val="28"/>
          <w:szCs w:val="28"/>
        </w:rPr>
        <w:t> года, в 1</w:t>
      </w:r>
      <w:r w:rsidR="00AA7D76">
        <w:rPr>
          <w:sz w:val="28"/>
          <w:szCs w:val="28"/>
        </w:rPr>
        <w:t>5</w:t>
      </w:r>
      <w:r w:rsidRPr="00A26A6E">
        <w:rPr>
          <w:sz w:val="28"/>
          <w:szCs w:val="28"/>
        </w:rPr>
        <w:t>:00.</w:t>
      </w:r>
    </w:p>
    <w:p w:rsidR="00405629" w:rsidRPr="00D02617" w:rsidRDefault="00405629" w:rsidP="00AA0652">
      <w:pPr>
        <w:ind w:firstLine="567"/>
        <w:jc w:val="both"/>
        <w:rPr>
          <w:rStyle w:val="a3"/>
          <w:sz w:val="12"/>
          <w:szCs w:val="12"/>
        </w:rPr>
      </w:pPr>
    </w:p>
    <w:p w:rsidR="00A35FAF" w:rsidRPr="00A26A6E" w:rsidRDefault="00F867D6" w:rsidP="00AA0652">
      <w:pPr>
        <w:ind w:firstLine="567"/>
        <w:jc w:val="both"/>
        <w:rPr>
          <w:rStyle w:val="a3"/>
          <w:b w:val="0"/>
          <w:sz w:val="28"/>
          <w:szCs w:val="28"/>
          <w:u w:val="single"/>
        </w:rPr>
      </w:pPr>
      <w:r w:rsidRPr="00A26A6E">
        <w:rPr>
          <w:rStyle w:val="a3"/>
          <w:b w:val="0"/>
          <w:sz w:val="28"/>
          <w:szCs w:val="28"/>
          <w:u w:val="single"/>
        </w:rPr>
        <w:t>Порядок проведения аукциона:</w:t>
      </w:r>
    </w:p>
    <w:p w:rsidR="005F2E52" w:rsidRPr="00A26A6E" w:rsidRDefault="005F2E52" w:rsidP="00AA0652">
      <w:pPr>
        <w:autoSpaceDE w:val="0"/>
        <w:autoSpaceDN w:val="0"/>
        <w:adjustRightInd w:val="0"/>
        <w:ind w:firstLine="567"/>
        <w:jc w:val="both"/>
        <w:rPr>
          <w:rStyle w:val="a3"/>
          <w:b w:val="0"/>
          <w:bCs w:val="0"/>
          <w:sz w:val="28"/>
          <w:szCs w:val="28"/>
        </w:rPr>
      </w:pPr>
      <w:r w:rsidRPr="00A26A6E">
        <w:rPr>
          <w:sz w:val="28"/>
          <w:szCs w:val="28"/>
        </w:rPr>
        <w:t>Организатор аукциона рассматривает заявки и приложенные к ним документы не позднее следующего рабочего дня за последним днем подачи заявок на участие в аукционе. По результатам рассмотрения документов организатор аукциона принимает решение о признании заявителей участниками аукциона или об отказе в допуске к участию в аукционе, которое оформляется протоколом.</w:t>
      </w:r>
    </w:p>
    <w:p w:rsidR="005F2E52" w:rsidRPr="00A26A6E" w:rsidRDefault="005F2E52" w:rsidP="00AA0652">
      <w:pPr>
        <w:ind w:firstLine="567"/>
        <w:jc w:val="both"/>
        <w:rPr>
          <w:rStyle w:val="a3"/>
          <w:b w:val="0"/>
          <w:sz w:val="28"/>
          <w:szCs w:val="28"/>
        </w:rPr>
      </w:pPr>
      <w:r w:rsidRPr="00A26A6E">
        <w:rPr>
          <w:rStyle w:val="a3"/>
          <w:b w:val="0"/>
          <w:sz w:val="28"/>
          <w:szCs w:val="28"/>
        </w:rPr>
        <w:t>Протокол рассмотрения заявок на участие в аукционе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5F2E52" w:rsidRPr="00A26A6E" w:rsidRDefault="005F2E52" w:rsidP="00AA0652">
      <w:pPr>
        <w:autoSpaceDE w:val="0"/>
        <w:autoSpaceDN w:val="0"/>
        <w:adjustRightInd w:val="0"/>
        <w:ind w:firstLine="567"/>
        <w:jc w:val="both"/>
        <w:rPr>
          <w:sz w:val="28"/>
          <w:szCs w:val="28"/>
        </w:rPr>
      </w:pPr>
      <w:r w:rsidRPr="00A26A6E">
        <w:rPr>
          <w:sz w:val="28"/>
          <w:szCs w:val="28"/>
        </w:rPr>
        <w:t>Заявитель не допускается к участию в аукционе в следующих случаях:</w:t>
      </w:r>
    </w:p>
    <w:p w:rsidR="005F2E52" w:rsidRPr="00A26A6E" w:rsidRDefault="005F2E52" w:rsidP="00AA0652">
      <w:pPr>
        <w:autoSpaceDE w:val="0"/>
        <w:autoSpaceDN w:val="0"/>
        <w:adjustRightInd w:val="0"/>
        <w:ind w:firstLine="567"/>
        <w:jc w:val="both"/>
        <w:rPr>
          <w:sz w:val="28"/>
          <w:szCs w:val="28"/>
        </w:rPr>
      </w:pPr>
      <w:r w:rsidRPr="00A26A6E">
        <w:rPr>
          <w:sz w:val="28"/>
          <w:szCs w:val="28"/>
        </w:rPr>
        <w:t>1) не</w:t>
      </w:r>
      <w:r w:rsidR="007E6A7B" w:rsidRPr="00A26A6E">
        <w:rPr>
          <w:sz w:val="28"/>
          <w:szCs w:val="28"/>
        </w:rPr>
        <w:t xml:space="preserve"> </w:t>
      </w:r>
      <w:r w:rsidRPr="00A26A6E">
        <w:rPr>
          <w:sz w:val="28"/>
          <w:szCs w:val="28"/>
        </w:rPr>
        <w:t>представление необходимых для участия в аукционе документов или представление недостоверных сведений;</w:t>
      </w:r>
    </w:p>
    <w:p w:rsidR="005F2E52" w:rsidRPr="00A26A6E" w:rsidRDefault="005F2E52" w:rsidP="00AA0652">
      <w:pPr>
        <w:autoSpaceDE w:val="0"/>
        <w:autoSpaceDN w:val="0"/>
        <w:adjustRightInd w:val="0"/>
        <w:ind w:firstLine="567"/>
        <w:jc w:val="both"/>
        <w:rPr>
          <w:sz w:val="28"/>
          <w:szCs w:val="28"/>
        </w:rPr>
      </w:pPr>
      <w:r w:rsidRPr="00A26A6E">
        <w:rPr>
          <w:sz w:val="28"/>
          <w:szCs w:val="28"/>
        </w:rPr>
        <w:t>2) не</w:t>
      </w:r>
      <w:r w:rsidR="007E6A7B" w:rsidRPr="00A26A6E">
        <w:rPr>
          <w:sz w:val="28"/>
          <w:szCs w:val="28"/>
        </w:rPr>
        <w:t xml:space="preserve"> </w:t>
      </w:r>
      <w:r w:rsidRPr="00A26A6E">
        <w:rPr>
          <w:sz w:val="28"/>
          <w:szCs w:val="28"/>
        </w:rPr>
        <w:t>поступление задатка на дату рассмотрения заявок на участие в аукционе;</w:t>
      </w:r>
    </w:p>
    <w:p w:rsidR="005F2E52" w:rsidRPr="00A26A6E" w:rsidRDefault="005F2E52" w:rsidP="00AA0652">
      <w:pPr>
        <w:autoSpaceDE w:val="0"/>
        <w:autoSpaceDN w:val="0"/>
        <w:adjustRightInd w:val="0"/>
        <w:ind w:firstLine="567"/>
        <w:jc w:val="both"/>
        <w:rPr>
          <w:sz w:val="28"/>
          <w:szCs w:val="28"/>
        </w:rPr>
      </w:pPr>
      <w:r w:rsidRPr="00A26A6E">
        <w:rPr>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5F2E52" w:rsidRPr="00A26A6E" w:rsidRDefault="005F2E52" w:rsidP="00AA0652">
      <w:pPr>
        <w:autoSpaceDE w:val="0"/>
        <w:autoSpaceDN w:val="0"/>
        <w:adjustRightInd w:val="0"/>
        <w:ind w:firstLine="567"/>
        <w:jc w:val="both"/>
        <w:rPr>
          <w:sz w:val="28"/>
          <w:szCs w:val="28"/>
        </w:rPr>
      </w:pPr>
      <w:r w:rsidRPr="00A26A6E">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5F2E52" w:rsidRPr="00A26A6E" w:rsidRDefault="005F2E52" w:rsidP="00AA0652">
      <w:pPr>
        <w:ind w:firstLine="567"/>
        <w:jc w:val="both"/>
        <w:rPr>
          <w:rStyle w:val="a3"/>
          <w:b w:val="0"/>
          <w:sz w:val="28"/>
          <w:szCs w:val="28"/>
        </w:rPr>
      </w:pPr>
      <w:r w:rsidRPr="00A26A6E">
        <w:rPr>
          <w:rStyle w:val="a3"/>
          <w:b w:val="0"/>
          <w:sz w:val="28"/>
          <w:szCs w:val="28"/>
        </w:rPr>
        <w:t>Заявитель, признанный участником аукциона, становится участником аукциона с даты подписания организатором аукциона протокола рассмотрения заявок.</w:t>
      </w:r>
    </w:p>
    <w:p w:rsidR="005F2E52" w:rsidRPr="00A26A6E" w:rsidRDefault="005F2E52" w:rsidP="00AA0652">
      <w:pPr>
        <w:ind w:firstLine="567"/>
        <w:jc w:val="both"/>
        <w:rPr>
          <w:rStyle w:val="a3"/>
          <w:b w:val="0"/>
          <w:sz w:val="28"/>
          <w:szCs w:val="28"/>
        </w:rPr>
      </w:pPr>
      <w:r w:rsidRPr="00A26A6E">
        <w:rPr>
          <w:rStyle w:val="a3"/>
          <w:b w:val="0"/>
          <w:sz w:val="28"/>
          <w:szCs w:val="28"/>
        </w:rPr>
        <w:t>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5F2E52" w:rsidRPr="00A26A6E" w:rsidRDefault="005F2E52" w:rsidP="00AA0652">
      <w:pPr>
        <w:ind w:firstLine="567"/>
        <w:jc w:val="both"/>
        <w:rPr>
          <w:rStyle w:val="a3"/>
          <w:b w:val="0"/>
          <w:sz w:val="28"/>
          <w:szCs w:val="28"/>
        </w:rPr>
      </w:pPr>
      <w:r w:rsidRPr="00A26A6E">
        <w:rPr>
          <w:rStyle w:val="a3"/>
          <w:b w:val="0"/>
          <w:sz w:val="28"/>
          <w:szCs w:val="28"/>
        </w:rPr>
        <w:lastRenderedPageBreak/>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5F2E52" w:rsidRPr="00A26A6E" w:rsidRDefault="005F2E52" w:rsidP="00AA0652">
      <w:pPr>
        <w:ind w:firstLine="567"/>
        <w:jc w:val="both"/>
        <w:rPr>
          <w:rStyle w:val="a3"/>
          <w:b w:val="0"/>
          <w:sz w:val="28"/>
          <w:szCs w:val="28"/>
        </w:rPr>
      </w:pPr>
      <w:r w:rsidRPr="00A26A6E">
        <w:rPr>
          <w:rStyle w:val="a3"/>
          <w:b w:val="0"/>
          <w:sz w:val="28"/>
          <w:szCs w:val="28"/>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5F2E52" w:rsidRPr="00A26A6E" w:rsidRDefault="00870D74" w:rsidP="00AA0652">
      <w:pPr>
        <w:ind w:firstLine="567"/>
        <w:jc w:val="both"/>
        <w:rPr>
          <w:rStyle w:val="a3"/>
          <w:b w:val="0"/>
          <w:sz w:val="28"/>
          <w:szCs w:val="28"/>
        </w:rPr>
      </w:pPr>
      <w:r w:rsidRPr="00A26A6E">
        <w:rPr>
          <w:rStyle w:val="a3"/>
          <w:b w:val="0"/>
          <w:sz w:val="28"/>
          <w:szCs w:val="28"/>
        </w:rPr>
        <w:t>В случае</w:t>
      </w:r>
      <w:r w:rsidR="005F2E52" w:rsidRPr="00A26A6E">
        <w:rPr>
          <w:rStyle w:val="a3"/>
          <w:b w:val="0"/>
          <w:sz w:val="28"/>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 участие в аукционе обязан направить заявителю три экземпляра подписанного проекта договора </w:t>
      </w:r>
      <w:r w:rsidR="00BB365B" w:rsidRPr="00A26A6E">
        <w:rPr>
          <w:rStyle w:val="a3"/>
          <w:b w:val="0"/>
          <w:sz w:val="28"/>
          <w:szCs w:val="28"/>
        </w:rPr>
        <w:t>купли-продажи</w:t>
      </w:r>
      <w:r w:rsidR="005F2E52" w:rsidRPr="00A26A6E">
        <w:rPr>
          <w:rStyle w:val="a3"/>
          <w:b w:val="0"/>
          <w:sz w:val="28"/>
          <w:szCs w:val="28"/>
        </w:rPr>
        <w:t xml:space="preserve"> земельного участка. При этом договор </w:t>
      </w:r>
      <w:r w:rsidR="00BB365B" w:rsidRPr="00A26A6E">
        <w:rPr>
          <w:rStyle w:val="a3"/>
          <w:b w:val="0"/>
          <w:sz w:val="28"/>
          <w:szCs w:val="28"/>
        </w:rPr>
        <w:t>купли-продажи</w:t>
      </w:r>
      <w:r w:rsidR="005F2E52" w:rsidRPr="00A26A6E">
        <w:rPr>
          <w:rStyle w:val="a3"/>
          <w:b w:val="0"/>
          <w:sz w:val="28"/>
          <w:szCs w:val="28"/>
        </w:rPr>
        <w:t xml:space="preserve"> земельного участка заключается по начальной цене предмета аукциона.</w:t>
      </w:r>
    </w:p>
    <w:p w:rsidR="005F2E52" w:rsidRPr="00A26A6E" w:rsidRDefault="005F2E52" w:rsidP="00AA0652">
      <w:pPr>
        <w:ind w:firstLine="567"/>
        <w:jc w:val="both"/>
        <w:rPr>
          <w:rStyle w:val="a3"/>
          <w:b w:val="0"/>
          <w:sz w:val="28"/>
          <w:szCs w:val="28"/>
        </w:rPr>
      </w:pPr>
      <w:r w:rsidRPr="00A26A6E">
        <w:rPr>
          <w:rStyle w:val="a3"/>
          <w:b w:val="0"/>
          <w:sz w:val="28"/>
          <w:szCs w:val="28"/>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w:t>
      </w:r>
      <w:r w:rsidR="00BB365B" w:rsidRPr="00A26A6E">
        <w:rPr>
          <w:rStyle w:val="a3"/>
          <w:b w:val="0"/>
          <w:sz w:val="28"/>
          <w:szCs w:val="28"/>
        </w:rPr>
        <w:t>купли-продажи</w:t>
      </w:r>
      <w:r w:rsidRPr="00A26A6E">
        <w:rPr>
          <w:rStyle w:val="a3"/>
          <w:b w:val="0"/>
          <w:sz w:val="28"/>
          <w:szCs w:val="28"/>
        </w:rPr>
        <w:t xml:space="preserve"> земельного участка. При этом договор </w:t>
      </w:r>
      <w:r w:rsidR="00AA6D8E" w:rsidRPr="00A26A6E">
        <w:rPr>
          <w:rStyle w:val="a3"/>
          <w:b w:val="0"/>
          <w:sz w:val="28"/>
          <w:szCs w:val="28"/>
        </w:rPr>
        <w:t>купли-продажи</w:t>
      </w:r>
      <w:r w:rsidRPr="00A26A6E">
        <w:rPr>
          <w:rStyle w:val="a3"/>
          <w:b w:val="0"/>
          <w:sz w:val="28"/>
          <w:szCs w:val="28"/>
        </w:rPr>
        <w:t xml:space="preserve"> земельного участка заключается по начальной цене предмета аукциона.</w:t>
      </w:r>
    </w:p>
    <w:p w:rsidR="00870D74" w:rsidRPr="00A26A6E" w:rsidRDefault="00870D74" w:rsidP="00AA0652">
      <w:pPr>
        <w:ind w:firstLine="567"/>
        <w:jc w:val="both"/>
        <w:rPr>
          <w:sz w:val="28"/>
          <w:szCs w:val="28"/>
        </w:rPr>
      </w:pPr>
    </w:p>
    <w:p w:rsidR="005F2E52" w:rsidRPr="00A26A6E" w:rsidRDefault="005F2E52" w:rsidP="00AA0652">
      <w:pPr>
        <w:ind w:firstLine="567"/>
        <w:jc w:val="both"/>
        <w:rPr>
          <w:sz w:val="28"/>
          <w:szCs w:val="28"/>
        </w:rPr>
      </w:pPr>
      <w:r w:rsidRPr="00A26A6E">
        <w:rPr>
          <w:sz w:val="28"/>
          <w:szCs w:val="28"/>
        </w:rPr>
        <w:t xml:space="preserve">Перед проведением аукциона производится регистрация заявителей, допущенных к участию в аукционе и присутствующих при проведении аукциона. </w:t>
      </w:r>
      <w:r w:rsidR="00870D74" w:rsidRPr="00A26A6E">
        <w:rPr>
          <w:sz w:val="28"/>
          <w:szCs w:val="28"/>
        </w:rPr>
        <w:t>Зарегистрированным у</w:t>
      </w:r>
      <w:r w:rsidRPr="00A26A6E">
        <w:rPr>
          <w:sz w:val="28"/>
          <w:szCs w:val="28"/>
        </w:rPr>
        <w:t>частникам аукциона выдаются пронумерованные билеты.</w:t>
      </w:r>
    </w:p>
    <w:p w:rsidR="005F2E52" w:rsidRPr="00A26A6E" w:rsidRDefault="005F2E52" w:rsidP="00AA0652">
      <w:pPr>
        <w:ind w:firstLine="567"/>
        <w:jc w:val="both"/>
        <w:rPr>
          <w:sz w:val="28"/>
          <w:szCs w:val="28"/>
        </w:rPr>
      </w:pPr>
      <w:r w:rsidRPr="00A26A6E">
        <w:rPr>
          <w:sz w:val="28"/>
          <w:szCs w:val="28"/>
        </w:rPr>
        <w:t>В случае если в аукционе принял участие только один участник или для участия в аукционе не зарегистрировался ни один из участников аукциона, аукцион признается несостоявшимся.</w:t>
      </w:r>
    </w:p>
    <w:p w:rsidR="005F2E52" w:rsidRPr="00A26A6E" w:rsidRDefault="005F2E52" w:rsidP="00AA0652">
      <w:pPr>
        <w:ind w:firstLine="567"/>
        <w:jc w:val="both"/>
        <w:rPr>
          <w:sz w:val="28"/>
          <w:szCs w:val="28"/>
        </w:rPr>
      </w:pPr>
      <w:r w:rsidRPr="00A26A6E">
        <w:rPr>
          <w:sz w:val="28"/>
          <w:szCs w:val="28"/>
        </w:rPr>
        <w:t xml:space="preserve">Аукцион ведет аукционист. Аукцион начинается с оглашения аукционистом наименования, основных характеристик предмета аукциона, </w:t>
      </w:r>
      <w:r w:rsidR="00E16E3B" w:rsidRPr="00A26A6E">
        <w:rPr>
          <w:sz w:val="28"/>
          <w:szCs w:val="28"/>
        </w:rPr>
        <w:t>начальной цены</w:t>
      </w:r>
      <w:r w:rsidRPr="00A26A6E">
        <w:rPr>
          <w:sz w:val="28"/>
          <w:szCs w:val="28"/>
        </w:rPr>
        <w:t xml:space="preserve"> предмета аукциона, шага аукциона и порядка проведения аукциона.</w:t>
      </w:r>
    </w:p>
    <w:p w:rsidR="005F2E52" w:rsidRPr="00A26A6E" w:rsidRDefault="005F2E52" w:rsidP="00AA0652">
      <w:pPr>
        <w:ind w:firstLine="567"/>
        <w:jc w:val="both"/>
        <w:rPr>
          <w:sz w:val="28"/>
          <w:szCs w:val="28"/>
        </w:rPr>
      </w:pPr>
      <w:r w:rsidRPr="00A26A6E">
        <w:rPr>
          <w:sz w:val="28"/>
          <w:szCs w:val="28"/>
        </w:rPr>
        <w:t xml:space="preserve">Аукцион начинается с объявления начальной цены предмета аукциона. Начальная цена предмета аукциона объявляется трижды. Участники аукциона, готовые приобрести предмет аукциона по цене, превышающей объявленную цену на «шаг аукциона», поднимают вверх свои билеты. Поднятие билета означает предложение участника аукциона о цене предмета аукциона, </w:t>
      </w:r>
      <w:r w:rsidRPr="00A26A6E">
        <w:rPr>
          <w:sz w:val="28"/>
          <w:szCs w:val="28"/>
        </w:rPr>
        <w:lastRenderedPageBreak/>
        <w:t>превышающей объявленную цену на «шаг аукциона». Аукционист называет номера участников аукциона, поднявших билеты.</w:t>
      </w:r>
    </w:p>
    <w:p w:rsidR="005F2E52" w:rsidRPr="00A26A6E" w:rsidRDefault="005F2E52" w:rsidP="00AA0652">
      <w:pPr>
        <w:ind w:firstLine="567"/>
        <w:jc w:val="both"/>
        <w:rPr>
          <w:sz w:val="28"/>
          <w:szCs w:val="28"/>
        </w:rPr>
      </w:pPr>
      <w:r w:rsidRPr="00A26A6E">
        <w:rPr>
          <w:sz w:val="28"/>
          <w:szCs w:val="28"/>
        </w:rPr>
        <w:t>В случае если после троекратного объявления начальной цены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F2E52" w:rsidRPr="00A26A6E" w:rsidRDefault="005F2E52" w:rsidP="00AA0652">
      <w:pPr>
        <w:ind w:firstLine="567"/>
        <w:jc w:val="both"/>
        <w:rPr>
          <w:sz w:val="28"/>
          <w:szCs w:val="28"/>
        </w:rPr>
      </w:pPr>
      <w:r w:rsidRPr="00A26A6E">
        <w:rPr>
          <w:sz w:val="28"/>
          <w:szCs w:val="28"/>
        </w:rPr>
        <w:t>В случае если после троекратного объявления начальной цены предмета аукциона билет поднял только один участник, он признается победителем аукциона.</w:t>
      </w:r>
    </w:p>
    <w:p w:rsidR="005F2E52" w:rsidRPr="00A26A6E" w:rsidRDefault="005F2E52" w:rsidP="00AA0652">
      <w:pPr>
        <w:ind w:firstLine="567"/>
        <w:jc w:val="both"/>
        <w:rPr>
          <w:sz w:val="28"/>
          <w:szCs w:val="28"/>
        </w:rPr>
      </w:pPr>
      <w:r w:rsidRPr="00A26A6E">
        <w:rPr>
          <w:sz w:val="28"/>
          <w:szCs w:val="28"/>
        </w:rPr>
        <w:t>В случае если после троекратного объявления начальной цены предмета аукциона билеты подняли два и более участника аукциона, аукционист увеличивает цену предмета аукциона на «шаг аукциона» и троекратно объявляет её.</w:t>
      </w:r>
    </w:p>
    <w:p w:rsidR="005F2E52" w:rsidRPr="00A26A6E" w:rsidRDefault="005F2E52" w:rsidP="00AA0652">
      <w:pPr>
        <w:ind w:firstLine="567"/>
        <w:jc w:val="both"/>
        <w:rPr>
          <w:sz w:val="28"/>
          <w:szCs w:val="28"/>
        </w:rPr>
      </w:pPr>
      <w:r w:rsidRPr="00A26A6E">
        <w:rPr>
          <w:sz w:val="28"/>
          <w:szCs w:val="28"/>
        </w:rPr>
        <w:t>Повышение цены предмета аукциона продолжается до тех пор, пока билет не будет поднят единственным участником аукциона.</w:t>
      </w:r>
    </w:p>
    <w:p w:rsidR="00766D03" w:rsidRPr="00A26A6E" w:rsidRDefault="005F2E52" w:rsidP="00AA0652">
      <w:pPr>
        <w:ind w:firstLine="567"/>
        <w:jc w:val="both"/>
        <w:rPr>
          <w:sz w:val="28"/>
          <w:szCs w:val="28"/>
        </w:rPr>
      </w:pPr>
      <w:r w:rsidRPr="00A26A6E">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5B4701" w:rsidRPr="00A26A6E" w:rsidRDefault="005B4701" w:rsidP="005B4701">
      <w:pPr>
        <w:ind w:firstLine="567"/>
        <w:jc w:val="both"/>
        <w:rPr>
          <w:sz w:val="28"/>
          <w:szCs w:val="28"/>
        </w:rPr>
      </w:pPr>
      <w:r w:rsidRPr="00A26A6E">
        <w:rPr>
          <w:sz w:val="28"/>
          <w:szCs w:val="28"/>
        </w:rPr>
        <w:t>Участником аукциона, который сделал предпоследнее предложение о цене предмета аукциона, в случае если таких лиц два и более, является лицо, которое ранее зарегистрировалось для участия в аукционе.</w:t>
      </w:r>
    </w:p>
    <w:sectPr w:rsidR="005B4701" w:rsidRPr="00A26A6E" w:rsidSect="00D9350E">
      <w:footerReference w:type="even" r:id="rId13"/>
      <w:footerReference w:type="default" r:id="rId14"/>
      <w:pgSz w:w="11906" w:h="16838"/>
      <w:pgMar w:top="1134" w:right="567" w:bottom="1134" w:left="1701" w:header="567" w:footer="14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A8C" w:rsidRDefault="00F41A8C">
      <w:r>
        <w:separator/>
      </w:r>
    </w:p>
  </w:endnote>
  <w:endnote w:type="continuationSeparator" w:id="0">
    <w:p w:rsidR="00F41A8C" w:rsidRDefault="00F4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8C" w:rsidRDefault="00F41A8C" w:rsidP="000506B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F41A8C" w:rsidRDefault="00F41A8C" w:rsidP="000506BD">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8C" w:rsidRDefault="00F41A8C" w:rsidP="000506B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A8C" w:rsidRDefault="00F41A8C">
      <w:r>
        <w:separator/>
      </w:r>
    </w:p>
  </w:footnote>
  <w:footnote w:type="continuationSeparator" w:id="0">
    <w:p w:rsidR="00F41A8C" w:rsidRDefault="00F41A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2F6AE9"/>
    <w:multiLevelType w:val="hybridMultilevel"/>
    <w:tmpl w:val="A8E84B4A"/>
    <w:lvl w:ilvl="0" w:tplc="8D767040">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34125472"/>
    <w:multiLevelType w:val="hybridMultilevel"/>
    <w:tmpl w:val="D2769CDE"/>
    <w:lvl w:ilvl="0" w:tplc="54D49CFE">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391"/>
        </w:tabs>
        <w:ind w:left="1391" w:hanging="360"/>
      </w:pPr>
      <w:rPr>
        <w:rFonts w:ascii="Courier New" w:hAnsi="Courier New" w:cs="Courier New" w:hint="default"/>
      </w:rPr>
    </w:lvl>
    <w:lvl w:ilvl="2" w:tplc="04190005" w:tentative="1">
      <w:start w:val="1"/>
      <w:numFmt w:val="bullet"/>
      <w:lvlText w:val=""/>
      <w:lvlJc w:val="left"/>
      <w:pPr>
        <w:tabs>
          <w:tab w:val="num" w:pos="2111"/>
        </w:tabs>
        <w:ind w:left="2111" w:hanging="360"/>
      </w:pPr>
      <w:rPr>
        <w:rFonts w:ascii="Wingdings" w:hAnsi="Wingdings" w:hint="default"/>
      </w:rPr>
    </w:lvl>
    <w:lvl w:ilvl="3" w:tplc="04190001" w:tentative="1">
      <w:start w:val="1"/>
      <w:numFmt w:val="bullet"/>
      <w:lvlText w:val=""/>
      <w:lvlJc w:val="left"/>
      <w:pPr>
        <w:tabs>
          <w:tab w:val="num" w:pos="2831"/>
        </w:tabs>
        <w:ind w:left="2831" w:hanging="360"/>
      </w:pPr>
      <w:rPr>
        <w:rFonts w:ascii="Symbol" w:hAnsi="Symbol" w:hint="default"/>
      </w:rPr>
    </w:lvl>
    <w:lvl w:ilvl="4" w:tplc="04190003" w:tentative="1">
      <w:start w:val="1"/>
      <w:numFmt w:val="bullet"/>
      <w:lvlText w:val="o"/>
      <w:lvlJc w:val="left"/>
      <w:pPr>
        <w:tabs>
          <w:tab w:val="num" w:pos="3551"/>
        </w:tabs>
        <w:ind w:left="3551" w:hanging="360"/>
      </w:pPr>
      <w:rPr>
        <w:rFonts w:ascii="Courier New" w:hAnsi="Courier New" w:cs="Courier New" w:hint="default"/>
      </w:rPr>
    </w:lvl>
    <w:lvl w:ilvl="5" w:tplc="04190005" w:tentative="1">
      <w:start w:val="1"/>
      <w:numFmt w:val="bullet"/>
      <w:lvlText w:val=""/>
      <w:lvlJc w:val="left"/>
      <w:pPr>
        <w:tabs>
          <w:tab w:val="num" w:pos="4271"/>
        </w:tabs>
        <w:ind w:left="4271" w:hanging="360"/>
      </w:pPr>
      <w:rPr>
        <w:rFonts w:ascii="Wingdings" w:hAnsi="Wingdings" w:hint="default"/>
      </w:rPr>
    </w:lvl>
    <w:lvl w:ilvl="6" w:tplc="04190001" w:tentative="1">
      <w:start w:val="1"/>
      <w:numFmt w:val="bullet"/>
      <w:lvlText w:val=""/>
      <w:lvlJc w:val="left"/>
      <w:pPr>
        <w:tabs>
          <w:tab w:val="num" w:pos="4991"/>
        </w:tabs>
        <w:ind w:left="4991" w:hanging="360"/>
      </w:pPr>
      <w:rPr>
        <w:rFonts w:ascii="Symbol" w:hAnsi="Symbol" w:hint="default"/>
      </w:rPr>
    </w:lvl>
    <w:lvl w:ilvl="7" w:tplc="04190003" w:tentative="1">
      <w:start w:val="1"/>
      <w:numFmt w:val="bullet"/>
      <w:lvlText w:val="o"/>
      <w:lvlJc w:val="left"/>
      <w:pPr>
        <w:tabs>
          <w:tab w:val="num" w:pos="5711"/>
        </w:tabs>
        <w:ind w:left="5711" w:hanging="360"/>
      </w:pPr>
      <w:rPr>
        <w:rFonts w:ascii="Courier New" w:hAnsi="Courier New" w:cs="Courier New" w:hint="default"/>
      </w:rPr>
    </w:lvl>
    <w:lvl w:ilvl="8" w:tplc="04190005" w:tentative="1">
      <w:start w:val="1"/>
      <w:numFmt w:val="bullet"/>
      <w:lvlText w:val=""/>
      <w:lvlJc w:val="left"/>
      <w:pPr>
        <w:tabs>
          <w:tab w:val="num" w:pos="6431"/>
        </w:tabs>
        <w:ind w:left="6431" w:hanging="360"/>
      </w:pPr>
      <w:rPr>
        <w:rFonts w:ascii="Wingdings" w:hAnsi="Wingdings" w:hint="default"/>
      </w:rPr>
    </w:lvl>
  </w:abstractNum>
  <w:abstractNum w:abstractNumId="2">
    <w:nsid w:val="381E136A"/>
    <w:multiLevelType w:val="hybridMultilevel"/>
    <w:tmpl w:val="EF80BE60"/>
    <w:lvl w:ilvl="0" w:tplc="B4746F7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5F04A4D"/>
    <w:multiLevelType w:val="hybridMultilevel"/>
    <w:tmpl w:val="5A54DA2E"/>
    <w:lvl w:ilvl="0" w:tplc="0419000F">
      <w:start w:val="1"/>
      <w:numFmt w:val="decimal"/>
      <w:lvlText w:val="%1."/>
      <w:lvlJc w:val="left"/>
      <w:pPr>
        <w:tabs>
          <w:tab w:val="num" w:pos="1956"/>
        </w:tabs>
        <w:ind w:left="1956" w:hanging="360"/>
      </w:pPr>
    </w:lvl>
    <w:lvl w:ilvl="1" w:tplc="04190019">
      <w:start w:val="1"/>
      <w:numFmt w:val="lowerLetter"/>
      <w:lvlText w:val="%2."/>
      <w:lvlJc w:val="left"/>
      <w:pPr>
        <w:tabs>
          <w:tab w:val="num" w:pos="2676"/>
        </w:tabs>
        <w:ind w:left="2676" w:hanging="360"/>
      </w:pPr>
    </w:lvl>
    <w:lvl w:ilvl="2" w:tplc="0419001B" w:tentative="1">
      <w:start w:val="1"/>
      <w:numFmt w:val="lowerRoman"/>
      <w:lvlText w:val="%3."/>
      <w:lvlJc w:val="right"/>
      <w:pPr>
        <w:tabs>
          <w:tab w:val="num" w:pos="3396"/>
        </w:tabs>
        <w:ind w:left="3396" w:hanging="180"/>
      </w:pPr>
    </w:lvl>
    <w:lvl w:ilvl="3" w:tplc="0419000F" w:tentative="1">
      <w:start w:val="1"/>
      <w:numFmt w:val="decimal"/>
      <w:lvlText w:val="%4."/>
      <w:lvlJc w:val="left"/>
      <w:pPr>
        <w:tabs>
          <w:tab w:val="num" w:pos="4116"/>
        </w:tabs>
        <w:ind w:left="4116" w:hanging="360"/>
      </w:pPr>
    </w:lvl>
    <w:lvl w:ilvl="4" w:tplc="04190019" w:tentative="1">
      <w:start w:val="1"/>
      <w:numFmt w:val="lowerLetter"/>
      <w:lvlText w:val="%5."/>
      <w:lvlJc w:val="left"/>
      <w:pPr>
        <w:tabs>
          <w:tab w:val="num" w:pos="4836"/>
        </w:tabs>
        <w:ind w:left="4836" w:hanging="360"/>
      </w:pPr>
    </w:lvl>
    <w:lvl w:ilvl="5" w:tplc="0419001B" w:tentative="1">
      <w:start w:val="1"/>
      <w:numFmt w:val="lowerRoman"/>
      <w:lvlText w:val="%6."/>
      <w:lvlJc w:val="right"/>
      <w:pPr>
        <w:tabs>
          <w:tab w:val="num" w:pos="5556"/>
        </w:tabs>
        <w:ind w:left="5556" w:hanging="180"/>
      </w:pPr>
    </w:lvl>
    <w:lvl w:ilvl="6" w:tplc="0419000F" w:tentative="1">
      <w:start w:val="1"/>
      <w:numFmt w:val="decimal"/>
      <w:lvlText w:val="%7."/>
      <w:lvlJc w:val="left"/>
      <w:pPr>
        <w:tabs>
          <w:tab w:val="num" w:pos="6276"/>
        </w:tabs>
        <w:ind w:left="6276" w:hanging="360"/>
      </w:pPr>
    </w:lvl>
    <w:lvl w:ilvl="7" w:tplc="04190019" w:tentative="1">
      <w:start w:val="1"/>
      <w:numFmt w:val="lowerLetter"/>
      <w:lvlText w:val="%8."/>
      <w:lvlJc w:val="left"/>
      <w:pPr>
        <w:tabs>
          <w:tab w:val="num" w:pos="6996"/>
        </w:tabs>
        <w:ind w:left="6996" w:hanging="360"/>
      </w:pPr>
    </w:lvl>
    <w:lvl w:ilvl="8" w:tplc="0419001B" w:tentative="1">
      <w:start w:val="1"/>
      <w:numFmt w:val="lowerRoman"/>
      <w:lvlText w:val="%9."/>
      <w:lvlJc w:val="right"/>
      <w:pPr>
        <w:tabs>
          <w:tab w:val="num" w:pos="7716"/>
        </w:tabs>
        <w:ind w:left="7716" w:hanging="180"/>
      </w:pPr>
    </w:lvl>
  </w:abstractNum>
  <w:abstractNum w:abstractNumId="4">
    <w:nsid w:val="508A0BCB"/>
    <w:multiLevelType w:val="hybridMultilevel"/>
    <w:tmpl w:val="347A8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BD23854"/>
    <w:multiLevelType w:val="hybridMultilevel"/>
    <w:tmpl w:val="6CA0BCE0"/>
    <w:lvl w:ilvl="0" w:tplc="0419000F">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6F97489"/>
    <w:multiLevelType w:val="hybridMultilevel"/>
    <w:tmpl w:val="AC6C1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8175BEE"/>
    <w:multiLevelType w:val="hybridMultilevel"/>
    <w:tmpl w:val="D51051B8"/>
    <w:lvl w:ilvl="0" w:tplc="B82CFC8A">
      <w:start w:val="1"/>
      <w:numFmt w:val="decimal"/>
      <w:lvlText w:val="%1."/>
      <w:lvlJc w:val="left"/>
      <w:pPr>
        <w:tabs>
          <w:tab w:val="num" w:pos="1785"/>
        </w:tabs>
        <w:ind w:left="1785" w:hanging="10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7CBF745C"/>
    <w:multiLevelType w:val="hybridMultilevel"/>
    <w:tmpl w:val="C24A3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3"/>
  </w:num>
  <w:num w:numId="5">
    <w:abstractNumId w:val="5"/>
  </w:num>
  <w:num w:numId="6">
    <w:abstractNumId w:val="9"/>
  </w:num>
  <w:num w:numId="7">
    <w:abstractNumId w:val="7"/>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74F3"/>
    <w:rsid w:val="00005D25"/>
    <w:rsid w:val="000079A0"/>
    <w:rsid w:val="000112A9"/>
    <w:rsid w:val="000142E0"/>
    <w:rsid w:val="00016E08"/>
    <w:rsid w:val="00021F2F"/>
    <w:rsid w:val="00023527"/>
    <w:rsid w:val="00026195"/>
    <w:rsid w:val="0002762A"/>
    <w:rsid w:val="00034B87"/>
    <w:rsid w:val="00040674"/>
    <w:rsid w:val="000477D4"/>
    <w:rsid w:val="00047CA4"/>
    <w:rsid w:val="000506BD"/>
    <w:rsid w:val="00052439"/>
    <w:rsid w:val="00056193"/>
    <w:rsid w:val="00064050"/>
    <w:rsid w:val="0007023B"/>
    <w:rsid w:val="00071120"/>
    <w:rsid w:val="00077F00"/>
    <w:rsid w:val="000812D0"/>
    <w:rsid w:val="0008248A"/>
    <w:rsid w:val="000829F0"/>
    <w:rsid w:val="000845C0"/>
    <w:rsid w:val="00091FF4"/>
    <w:rsid w:val="00092D8D"/>
    <w:rsid w:val="00096EC2"/>
    <w:rsid w:val="00097641"/>
    <w:rsid w:val="000A5977"/>
    <w:rsid w:val="000C4101"/>
    <w:rsid w:val="000D20A4"/>
    <w:rsid w:val="000D4F89"/>
    <w:rsid w:val="000E05F3"/>
    <w:rsid w:val="000E1513"/>
    <w:rsid w:val="00107815"/>
    <w:rsid w:val="001120CF"/>
    <w:rsid w:val="00115A86"/>
    <w:rsid w:val="00116090"/>
    <w:rsid w:val="0012727B"/>
    <w:rsid w:val="00127818"/>
    <w:rsid w:val="001341B1"/>
    <w:rsid w:val="001370D3"/>
    <w:rsid w:val="0014175B"/>
    <w:rsid w:val="001429DA"/>
    <w:rsid w:val="00147E61"/>
    <w:rsid w:val="001501F3"/>
    <w:rsid w:val="00150871"/>
    <w:rsid w:val="00150E69"/>
    <w:rsid w:val="00153360"/>
    <w:rsid w:val="00155C6C"/>
    <w:rsid w:val="0017017D"/>
    <w:rsid w:val="001851B4"/>
    <w:rsid w:val="00187FCF"/>
    <w:rsid w:val="00190DB3"/>
    <w:rsid w:val="00192C73"/>
    <w:rsid w:val="00196B09"/>
    <w:rsid w:val="001A6899"/>
    <w:rsid w:val="001B1BE3"/>
    <w:rsid w:val="001B611A"/>
    <w:rsid w:val="001C1EF9"/>
    <w:rsid w:val="001C4979"/>
    <w:rsid w:val="001C6745"/>
    <w:rsid w:val="001D34DA"/>
    <w:rsid w:val="001E1C09"/>
    <w:rsid w:val="001E1D4A"/>
    <w:rsid w:val="001E2C20"/>
    <w:rsid w:val="001E4551"/>
    <w:rsid w:val="001E7566"/>
    <w:rsid w:val="001F6386"/>
    <w:rsid w:val="00201820"/>
    <w:rsid w:val="00207C85"/>
    <w:rsid w:val="00210CC2"/>
    <w:rsid w:val="002223BE"/>
    <w:rsid w:val="002265F2"/>
    <w:rsid w:val="00227E87"/>
    <w:rsid w:val="002364D4"/>
    <w:rsid w:val="002416FF"/>
    <w:rsid w:val="00241BD9"/>
    <w:rsid w:val="00250310"/>
    <w:rsid w:val="0025574F"/>
    <w:rsid w:val="00261EA8"/>
    <w:rsid w:val="00266322"/>
    <w:rsid w:val="00271A75"/>
    <w:rsid w:val="00281928"/>
    <w:rsid w:val="00284FA7"/>
    <w:rsid w:val="0028797F"/>
    <w:rsid w:val="00293336"/>
    <w:rsid w:val="00293DC1"/>
    <w:rsid w:val="00294CC4"/>
    <w:rsid w:val="00296F38"/>
    <w:rsid w:val="002978D0"/>
    <w:rsid w:val="002A1D79"/>
    <w:rsid w:val="002A497A"/>
    <w:rsid w:val="002A5216"/>
    <w:rsid w:val="002B189B"/>
    <w:rsid w:val="002B35F4"/>
    <w:rsid w:val="002B3D18"/>
    <w:rsid w:val="002B5ACD"/>
    <w:rsid w:val="002C0BED"/>
    <w:rsid w:val="002C3FCB"/>
    <w:rsid w:val="002C51EF"/>
    <w:rsid w:val="002D42ED"/>
    <w:rsid w:val="002D7AC2"/>
    <w:rsid w:val="002E1512"/>
    <w:rsid w:val="002E4702"/>
    <w:rsid w:val="002E54BD"/>
    <w:rsid w:val="002F073E"/>
    <w:rsid w:val="002F4F25"/>
    <w:rsid w:val="00311686"/>
    <w:rsid w:val="003128AF"/>
    <w:rsid w:val="00314196"/>
    <w:rsid w:val="003171A4"/>
    <w:rsid w:val="00317686"/>
    <w:rsid w:val="0032229E"/>
    <w:rsid w:val="00323E75"/>
    <w:rsid w:val="0032466D"/>
    <w:rsid w:val="00333CD3"/>
    <w:rsid w:val="0033654C"/>
    <w:rsid w:val="00336DC9"/>
    <w:rsid w:val="00341D6F"/>
    <w:rsid w:val="003426AC"/>
    <w:rsid w:val="00345372"/>
    <w:rsid w:val="00345F0C"/>
    <w:rsid w:val="0034751D"/>
    <w:rsid w:val="003516E7"/>
    <w:rsid w:val="00351B61"/>
    <w:rsid w:val="00351CA4"/>
    <w:rsid w:val="0035200D"/>
    <w:rsid w:val="00353B77"/>
    <w:rsid w:val="0035603E"/>
    <w:rsid w:val="00361EC5"/>
    <w:rsid w:val="00370793"/>
    <w:rsid w:val="00382D94"/>
    <w:rsid w:val="0038650C"/>
    <w:rsid w:val="00393FF8"/>
    <w:rsid w:val="0039646D"/>
    <w:rsid w:val="003A3C02"/>
    <w:rsid w:val="003B05EE"/>
    <w:rsid w:val="003B167A"/>
    <w:rsid w:val="003B1753"/>
    <w:rsid w:val="003B37DC"/>
    <w:rsid w:val="003B7B1D"/>
    <w:rsid w:val="003C0623"/>
    <w:rsid w:val="003C6A05"/>
    <w:rsid w:val="003D4247"/>
    <w:rsid w:val="003E699D"/>
    <w:rsid w:val="003F2796"/>
    <w:rsid w:val="003F3C0C"/>
    <w:rsid w:val="00402C23"/>
    <w:rsid w:val="00404CC8"/>
    <w:rsid w:val="00405629"/>
    <w:rsid w:val="004106D9"/>
    <w:rsid w:val="004114C8"/>
    <w:rsid w:val="0041321E"/>
    <w:rsid w:val="004147F2"/>
    <w:rsid w:val="00414A18"/>
    <w:rsid w:val="00415F38"/>
    <w:rsid w:val="00423519"/>
    <w:rsid w:val="004238B5"/>
    <w:rsid w:val="0042654A"/>
    <w:rsid w:val="00426A96"/>
    <w:rsid w:val="00427CF7"/>
    <w:rsid w:val="00433021"/>
    <w:rsid w:val="00442A3A"/>
    <w:rsid w:val="0044672E"/>
    <w:rsid w:val="00452CCC"/>
    <w:rsid w:val="0045331F"/>
    <w:rsid w:val="0046093E"/>
    <w:rsid w:val="0046611A"/>
    <w:rsid w:val="00467DC5"/>
    <w:rsid w:val="004779D9"/>
    <w:rsid w:val="0048666F"/>
    <w:rsid w:val="0048708D"/>
    <w:rsid w:val="0048709F"/>
    <w:rsid w:val="0049045E"/>
    <w:rsid w:val="004953DA"/>
    <w:rsid w:val="00496710"/>
    <w:rsid w:val="004979E3"/>
    <w:rsid w:val="004A3601"/>
    <w:rsid w:val="004A494F"/>
    <w:rsid w:val="004A4EDC"/>
    <w:rsid w:val="004A50B3"/>
    <w:rsid w:val="004B0AEF"/>
    <w:rsid w:val="004B0D65"/>
    <w:rsid w:val="004B3A97"/>
    <w:rsid w:val="004B5943"/>
    <w:rsid w:val="004B642F"/>
    <w:rsid w:val="004C096B"/>
    <w:rsid w:val="004C5E5D"/>
    <w:rsid w:val="004C6A77"/>
    <w:rsid w:val="004D16EC"/>
    <w:rsid w:val="004D3ED7"/>
    <w:rsid w:val="004D749F"/>
    <w:rsid w:val="004E6623"/>
    <w:rsid w:val="004E7198"/>
    <w:rsid w:val="005022F8"/>
    <w:rsid w:val="00515140"/>
    <w:rsid w:val="005220CA"/>
    <w:rsid w:val="0052248D"/>
    <w:rsid w:val="00530CE4"/>
    <w:rsid w:val="00535D81"/>
    <w:rsid w:val="00540A54"/>
    <w:rsid w:val="00544C58"/>
    <w:rsid w:val="0054511F"/>
    <w:rsid w:val="005517E2"/>
    <w:rsid w:val="005548D2"/>
    <w:rsid w:val="00563D55"/>
    <w:rsid w:val="00570F1F"/>
    <w:rsid w:val="005710CE"/>
    <w:rsid w:val="00574E19"/>
    <w:rsid w:val="00575C5D"/>
    <w:rsid w:val="005835CF"/>
    <w:rsid w:val="00586402"/>
    <w:rsid w:val="00591A5F"/>
    <w:rsid w:val="00593EA4"/>
    <w:rsid w:val="00594265"/>
    <w:rsid w:val="005A1CCA"/>
    <w:rsid w:val="005A7F61"/>
    <w:rsid w:val="005B1A9F"/>
    <w:rsid w:val="005B4701"/>
    <w:rsid w:val="005B484D"/>
    <w:rsid w:val="005B50D7"/>
    <w:rsid w:val="005B5AA0"/>
    <w:rsid w:val="005C2BDC"/>
    <w:rsid w:val="005D32FC"/>
    <w:rsid w:val="005D52CF"/>
    <w:rsid w:val="005D7538"/>
    <w:rsid w:val="005E0EFD"/>
    <w:rsid w:val="005E21B0"/>
    <w:rsid w:val="005E577D"/>
    <w:rsid w:val="005E6466"/>
    <w:rsid w:val="005F2E52"/>
    <w:rsid w:val="005F5DA9"/>
    <w:rsid w:val="0060034E"/>
    <w:rsid w:val="006009B7"/>
    <w:rsid w:val="00605723"/>
    <w:rsid w:val="00606519"/>
    <w:rsid w:val="00612591"/>
    <w:rsid w:val="006174F3"/>
    <w:rsid w:val="00620B81"/>
    <w:rsid w:val="00624999"/>
    <w:rsid w:val="006261EB"/>
    <w:rsid w:val="00633867"/>
    <w:rsid w:val="0063783E"/>
    <w:rsid w:val="00637AC2"/>
    <w:rsid w:val="00637C06"/>
    <w:rsid w:val="006401E8"/>
    <w:rsid w:val="006476C6"/>
    <w:rsid w:val="00647961"/>
    <w:rsid w:val="00650FFF"/>
    <w:rsid w:val="00656823"/>
    <w:rsid w:val="0067042A"/>
    <w:rsid w:val="00670DDC"/>
    <w:rsid w:val="0068373F"/>
    <w:rsid w:val="00691BE1"/>
    <w:rsid w:val="0069247B"/>
    <w:rsid w:val="006A1230"/>
    <w:rsid w:val="006A430C"/>
    <w:rsid w:val="006A5196"/>
    <w:rsid w:val="006B1D94"/>
    <w:rsid w:val="006B3202"/>
    <w:rsid w:val="006B6515"/>
    <w:rsid w:val="006C4016"/>
    <w:rsid w:val="006C5416"/>
    <w:rsid w:val="006C662B"/>
    <w:rsid w:val="006D2660"/>
    <w:rsid w:val="006D5ED7"/>
    <w:rsid w:val="006E5589"/>
    <w:rsid w:val="006E7AB1"/>
    <w:rsid w:val="006E7DF9"/>
    <w:rsid w:val="006E7ED6"/>
    <w:rsid w:val="006F0CD5"/>
    <w:rsid w:val="006F461C"/>
    <w:rsid w:val="006F4B47"/>
    <w:rsid w:val="0070362E"/>
    <w:rsid w:val="00710D7A"/>
    <w:rsid w:val="0071107E"/>
    <w:rsid w:val="007132C1"/>
    <w:rsid w:val="00716CC1"/>
    <w:rsid w:val="0073308D"/>
    <w:rsid w:val="00735EB0"/>
    <w:rsid w:val="00742E61"/>
    <w:rsid w:val="00744DE6"/>
    <w:rsid w:val="00746458"/>
    <w:rsid w:val="0075272E"/>
    <w:rsid w:val="007565BD"/>
    <w:rsid w:val="00766D03"/>
    <w:rsid w:val="00772833"/>
    <w:rsid w:val="007737E4"/>
    <w:rsid w:val="007755D4"/>
    <w:rsid w:val="007761E2"/>
    <w:rsid w:val="00780544"/>
    <w:rsid w:val="00781869"/>
    <w:rsid w:val="00782641"/>
    <w:rsid w:val="007832F0"/>
    <w:rsid w:val="007865EF"/>
    <w:rsid w:val="007873F0"/>
    <w:rsid w:val="0078747F"/>
    <w:rsid w:val="007932D2"/>
    <w:rsid w:val="00793679"/>
    <w:rsid w:val="007A2653"/>
    <w:rsid w:val="007B46A6"/>
    <w:rsid w:val="007B6EE8"/>
    <w:rsid w:val="007D13A0"/>
    <w:rsid w:val="007D1768"/>
    <w:rsid w:val="007D24A4"/>
    <w:rsid w:val="007D2EF8"/>
    <w:rsid w:val="007E489B"/>
    <w:rsid w:val="007E6A7B"/>
    <w:rsid w:val="007F5E6C"/>
    <w:rsid w:val="007F7072"/>
    <w:rsid w:val="0080451A"/>
    <w:rsid w:val="00811235"/>
    <w:rsid w:val="008128C5"/>
    <w:rsid w:val="00812B88"/>
    <w:rsid w:val="0081419B"/>
    <w:rsid w:val="00815657"/>
    <w:rsid w:val="00820288"/>
    <w:rsid w:val="00823611"/>
    <w:rsid w:val="008236DF"/>
    <w:rsid w:val="00827588"/>
    <w:rsid w:val="00832EBA"/>
    <w:rsid w:val="00835B79"/>
    <w:rsid w:val="00844022"/>
    <w:rsid w:val="008449ED"/>
    <w:rsid w:val="00845E05"/>
    <w:rsid w:val="0084640A"/>
    <w:rsid w:val="00850FA3"/>
    <w:rsid w:val="0085250A"/>
    <w:rsid w:val="008552C1"/>
    <w:rsid w:val="00860547"/>
    <w:rsid w:val="00861977"/>
    <w:rsid w:val="008670BA"/>
    <w:rsid w:val="00867525"/>
    <w:rsid w:val="00870D74"/>
    <w:rsid w:val="00872367"/>
    <w:rsid w:val="00874098"/>
    <w:rsid w:val="00877CF5"/>
    <w:rsid w:val="0088136C"/>
    <w:rsid w:val="0089081F"/>
    <w:rsid w:val="00893339"/>
    <w:rsid w:val="00893841"/>
    <w:rsid w:val="00896D6A"/>
    <w:rsid w:val="008A0517"/>
    <w:rsid w:val="008A1FF1"/>
    <w:rsid w:val="008A3EF3"/>
    <w:rsid w:val="008A4AC9"/>
    <w:rsid w:val="008A77DE"/>
    <w:rsid w:val="008B0EA9"/>
    <w:rsid w:val="008B101C"/>
    <w:rsid w:val="008B64F3"/>
    <w:rsid w:val="008C00F1"/>
    <w:rsid w:val="008D23AC"/>
    <w:rsid w:val="008D725E"/>
    <w:rsid w:val="008E2D09"/>
    <w:rsid w:val="008E792E"/>
    <w:rsid w:val="008F17F2"/>
    <w:rsid w:val="008F797E"/>
    <w:rsid w:val="00900181"/>
    <w:rsid w:val="00900208"/>
    <w:rsid w:val="00903E3E"/>
    <w:rsid w:val="00904DDB"/>
    <w:rsid w:val="00912ECE"/>
    <w:rsid w:val="00914DB7"/>
    <w:rsid w:val="009207B4"/>
    <w:rsid w:val="00923D18"/>
    <w:rsid w:val="00925AC6"/>
    <w:rsid w:val="00934D50"/>
    <w:rsid w:val="009360E1"/>
    <w:rsid w:val="00936D40"/>
    <w:rsid w:val="00942228"/>
    <w:rsid w:val="0094332C"/>
    <w:rsid w:val="00950584"/>
    <w:rsid w:val="0095394F"/>
    <w:rsid w:val="00955E53"/>
    <w:rsid w:val="00963B44"/>
    <w:rsid w:val="00967411"/>
    <w:rsid w:val="00971873"/>
    <w:rsid w:val="00972634"/>
    <w:rsid w:val="009751F0"/>
    <w:rsid w:val="00981FF3"/>
    <w:rsid w:val="00985613"/>
    <w:rsid w:val="00985FF7"/>
    <w:rsid w:val="00986B74"/>
    <w:rsid w:val="009928FE"/>
    <w:rsid w:val="009942BD"/>
    <w:rsid w:val="009A27FD"/>
    <w:rsid w:val="009A4942"/>
    <w:rsid w:val="009A52D4"/>
    <w:rsid w:val="009B59A7"/>
    <w:rsid w:val="009C03E2"/>
    <w:rsid w:val="009C205C"/>
    <w:rsid w:val="009C2D53"/>
    <w:rsid w:val="009E37A6"/>
    <w:rsid w:val="009E67A4"/>
    <w:rsid w:val="009E6E31"/>
    <w:rsid w:val="00A01D1E"/>
    <w:rsid w:val="00A129E4"/>
    <w:rsid w:val="00A13FE0"/>
    <w:rsid w:val="00A15E3C"/>
    <w:rsid w:val="00A26A6E"/>
    <w:rsid w:val="00A35FAF"/>
    <w:rsid w:val="00A45528"/>
    <w:rsid w:val="00A50E9C"/>
    <w:rsid w:val="00A52B39"/>
    <w:rsid w:val="00A6408C"/>
    <w:rsid w:val="00A658C4"/>
    <w:rsid w:val="00A65BB8"/>
    <w:rsid w:val="00A67AEC"/>
    <w:rsid w:val="00A8051B"/>
    <w:rsid w:val="00A84994"/>
    <w:rsid w:val="00A94079"/>
    <w:rsid w:val="00A94AE2"/>
    <w:rsid w:val="00AA0652"/>
    <w:rsid w:val="00AA1BAB"/>
    <w:rsid w:val="00AA4AF5"/>
    <w:rsid w:val="00AA585F"/>
    <w:rsid w:val="00AA6D8E"/>
    <w:rsid w:val="00AA7D76"/>
    <w:rsid w:val="00AB3CDD"/>
    <w:rsid w:val="00AB5085"/>
    <w:rsid w:val="00AC125A"/>
    <w:rsid w:val="00AC1AEC"/>
    <w:rsid w:val="00AD6EC6"/>
    <w:rsid w:val="00AD76A8"/>
    <w:rsid w:val="00AE20E2"/>
    <w:rsid w:val="00AE2584"/>
    <w:rsid w:val="00AE2A62"/>
    <w:rsid w:val="00AE479A"/>
    <w:rsid w:val="00AE51DA"/>
    <w:rsid w:val="00AE5385"/>
    <w:rsid w:val="00AF0F0B"/>
    <w:rsid w:val="00AF197C"/>
    <w:rsid w:val="00AF3644"/>
    <w:rsid w:val="00AF6179"/>
    <w:rsid w:val="00B01B9D"/>
    <w:rsid w:val="00B15F15"/>
    <w:rsid w:val="00B25640"/>
    <w:rsid w:val="00B321FA"/>
    <w:rsid w:val="00B47E1B"/>
    <w:rsid w:val="00B531AB"/>
    <w:rsid w:val="00B56FF7"/>
    <w:rsid w:val="00B63567"/>
    <w:rsid w:val="00B66E40"/>
    <w:rsid w:val="00B671EA"/>
    <w:rsid w:val="00B70948"/>
    <w:rsid w:val="00B72D82"/>
    <w:rsid w:val="00B82F62"/>
    <w:rsid w:val="00B94280"/>
    <w:rsid w:val="00BA039E"/>
    <w:rsid w:val="00BA596A"/>
    <w:rsid w:val="00BB1A83"/>
    <w:rsid w:val="00BB28CB"/>
    <w:rsid w:val="00BB365B"/>
    <w:rsid w:val="00BB450B"/>
    <w:rsid w:val="00BC1A23"/>
    <w:rsid w:val="00BC6102"/>
    <w:rsid w:val="00BC7979"/>
    <w:rsid w:val="00BD2258"/>
    <w:rsid w:val="00BE3D7D"/>
    <w:rsid w:val="00BE527B"/>
    <w:rsid w:val="00BF2AD8"/>
    <w:rsid w:val="00C02E45"/>
    <w:rsid w:val="00C06655"/>
    <w:rsid w:val="00C07963"/>
    <w:rsid w:val="00C12B29"/>
    <w:rsid w:val="00C2311C"/>
    <w:rsid w:val="00C233A1"/>
    <w:rsid w:val="00C2747B"/>
    <w:rsid w:val="00C33F39"/>
    <w:rsid w:val="00C36698"/>
    <w:rsid w:val="00C372BC"/>
    <w:rsid w:val="00C4195F"/>
    <w:rsid w:val="00C465B5"/>
    <w:rsid w:val="00C51AD3"/>
    <w:rsid w:val="00C552B1"/>
    <w:rsid w:val="00C552B8"/>
    <w:rsid w:val="00C620AC"/>
    <w:rsid w:val="00C62505"/>
    <w:rsid w:val="00C813BE"/>
    <w:rsid w:val="00C834C3"/>
    <w:rsid w:val="00C85914"/>
    <w:rsid w:val="00C8639F"/>
    <w:rsid w:val="00C8734A"/>
    <w:rsid w:val="00C93675"/>
    <w:rsid w:val="00C9538F"/>
    <w:rsid w:val="00CA0728"/>
    <w:rsid w:val="00CA2874"/>
    <w:rsid w:val="00CA6744"/>
    <w:rsid w:val="00CB0227"/>
    <w:rsid w:val="00CB225F"/>
    <w:rsid w:val="00CB55A6"/>
    <w:rsid w:val="00CB7EA6"/>
    <w:rsid w:val="00CC0FA4"/>
    <w:rsid w:val="00CC2B49"/>
    <w:rsid w:val="00CC5F65"/>
    <w:rsid w:val="00CC7CAD"/>
    <w:rsid w:val="00CD6800"/>
    <w:rsid w:val="00CE0C90"/>
    <w:rsid w:val="00CE4579"/>
    <w:rsid w:val="00CE72A4"/>
    <w:rsid w:val="00CF06E6"/>
    <w:rsid w:val="00CF3E11"/>
    <w:rsid w:val="00CF6665"/>
    <w:rsid w:val="00D00E01"/>
    <w:rsid w:val="00D02617"/>
    <w:rsid w:val="00D050B2"/>
    <w:rsid w:val="00D06F24"/>
    <w:rsid w:val="00D07B15"/>
    <w:rsid w:val="00D2498F"/>
    <w:rsid w:val="00D25AA8"/>
    <w:rsid w:val="00D31D0D"/>
    <w:rsid w:val="00D31F87"/>
    <w:rsid w:val="00D32378"/>
    <w:rsid w:val="00D34848"/>
    <w:rsid w:val="00D41897"/>
    <w:rsid w:val="00D4597E"/>
    <w:rsid w:val="00D518D0"/>
    <w:rsid w:val="00D55BAA"/>
    <w:rsid w:val="00D56E33"/>
    <w:rsid w:val="00D61549"/>
    <w:rsid w:val="00D63E1E"/>
    <w:rsid w:val="00D657CA"/>
    <w:rsid w:val="00D67173"/>
    <w:rsid w:val="00D73D51"/>
    <w:rsid w:val="00D74825"/>
    <w:rsid w:val="00D750BB"/>
    <w:rsid w:val="00D82653"/>
    <w:rsid w:val="00D908C8"/>
    <w:rsid w:val="00D9350E"/>
    <w:rsid w:val="00D9454B"/>
    <w:rsid w:val="00D975C2"/>
    <w:rsid w:val="00DA43DC"/>
    <w:rsid w:val="00DB32F9"/>
    <w:rsid w:val="00DB6586"/>
    <w:rsid w:val="00DB771A"/>
    <w:rsid w:val="00DB7A08"/>
    <w:rsid w:val="00DC492B"/>
    <w:rsid w:val="00DD3F45"/>
    <w:rsid w:val="00DD6285"/>
    <w:rsid w:val="00DD71E3"/>
    <w:rsid w:val="00DE66B7"/>
    <w:rsid w:val="00DE7F3A"/>
    <w:rsid w:val="00DF1727"/>
    <w:rsid w:val="00DF6531"/>
    <w:rsid w:val="00E0040A"/>
    <w:rsid w:val="00E00AD0"/>
    <w:rsid w:val="00E0121A"/>
    <w:rsid w:val="00E0402E"/>
    <w:rsid w:val="00E06970"/>
    <w:rsid w:val="00E103E7"/>
    <w:rsid w:val="00E10AE8"/>
    <w:rsid w:val="00E119AC"/>
    <w:rsid w:val="00E160AE"/>
    <w:rsid w:val="00E16E3B"/>
    <w:rsid w:val="00E171A5"/>
    <w:rsid w:val="00E17308"/>
    <w:rsid w:val="00E217E2"/>
    <w:rsid w:val="00E2223B"/>
    <w:rsid w:val="00E2352D"/>
    <w:rsid w:val="00E27671"/>
    <w:rsid w:val="00E32EFB"/>
    <w:rsid w:val="00E32F3A"/>
    <w:rsid w:val="00E3548A"/>
    <w:rsid w:val="00E44D1E"/>
    <w:rsid w:val="00E61C77"/>
    <w:rsid w:val="00E64739"/>
    <w:rsid w:val="00E76D39"/>
    <w:rsid w:val="00E823A1"/>
    <w:rsid w:val="00E8477A"/>
    <w:rsid w:val="00E939A4"/>
    <w:rsid w:val="00E93B7E"/>
    <w:rsid w:val="00E97D31"/>
    <w:rsid w:val="00EA6863"/>
    <w:rsid w:val="00EA6E5D"/>
    <w:rsid w:val="00EA734F"/>
    <w:rsid w:val="00EB0F6A"/>
    <w:rsid w:val="00EB40E8"/>
    <w:rsid w:val="00EC3E5F"/>
    <w:rsid w:val="00ED126C"/>
    <w:rsid w:val="00ED1B0C"/>
    <w:rsid w:val="00ED3260"/>
    <w:rsid w:val="00EE2C21"/>
    <w:rsid w:val="00EE4D33"/>
    <w:rsid w:val="00EF3DEE"/>
    <w:rsid w:val="00EF3F96"/>
    <w:rsid w:val="00EF7DD1"/>
    <w:rsid w:val="00F00FD1"/>
    <w:rsid w:val="00F07F14"/>
    <w:rsid w:val="00F15020"/>
    <w:rsid w:val="00F17699"/>
    <w:rsid w:val="00F2007E"/>
    <w:rsid w:val="00F21F14"/>
    <w:rsid w:val="00F238E4"/>
    <w:rsid w:val="00F2760A"/>
    <w:rsid w:val="00F27FB9"/>
    <w:rsid w:val="00F3253B"/>
    <w:rsid w:val="00F333DC"/>
    <w:rsid w:val="00F36BE0"/>
    <w:rsid w:val="00F40EE6"/>
    <w:rsid w:val="00F41357"/>
    <w:rsid w:val="00F41A8C"/>
    <w:rsid w:val="00F42D3B"/>
    <w:rsid w:val="00F47545"/>
    <w:rsid w:val="00F504B6"/>
    <w:rsid w:val="00F51C8C"/>
    <w:rsid w:val="00F5243E"/>
    <w:rsid w:val="00F52569"/>
    <w:rsid w:val="00F5290C"/>
    <w:rsid w:val="00F608BF"/>
    <w:rsid w:val="00F61CA2"/>
    <w:rsid w:val="00F75DB2"/>
    <w:rsid w:val="00F76662"/>
    <w:rsid w:val="00F8193A"/>
    <w:rsid w:val="00F865B9"/>
    <w:rsid w:val="00F867D6"/>
    <w:rsid w:val="00F925AD"/>
    <w:rsid w:val="00F92C5B"/>
    <w:rsid w:val="00FA0BAB"/>
    <w:rsid w:val="00FA1BBD"/>
    <w:rsid w:val="00FA36D1"/>
    <w:rsid w:val="00FA5470"/>
    <w:rsid w:val="00FA5822"/>
    <w:rsid w:val="00FC0B25"/>
    <w:rsid w:val="00FC1048"/>
    <w:rsid w:val="00FC1978"/>
    <w:rsid w:val="00FC3C5D"/>
    <w:rsid w:val="00FC5AC0"/>
    <w:rsid w:val="00FC6DCC"/>
    <w:rsid w:val="00FD0FCD"/>
    <w:rsid w:val="00FD55C8"/>
    <w:rsid w:val="00FD5740"/>
    <w:rsid w:val="00FD7289"/>
    <w:rsid w:val="00FE2E83"/>
    <w:rsid w:val="00FF3A39"/>
    <w:rsid w:val="00FF6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F50034-FF25-4DA0-AEEF-B75281A57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79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CD6800"/>
    <w:rPr>
      <w:b/>
      <w:bCs/>
    </w:rPr>
  </w:style>
  <w:style w:type="paragraph" w:styleId="a4">
    <w:name w:val="Document Map"/>
    <w:basedOn w:val="a"/>
    <w:semiHidden/>
    <w:rsid w:val="00E00AD0"/>
    <w:pPr>
      <w:shd w:val="clear" w:color="auto" w:fill="000080"/>
    </w:pPr>
    <w:rPr>
      <w:rFonts w:ascii="Tahoma" w:hAnsi="Tahoma" w:cs="Tahoma"/>
      <w:sz w:val="20"/>
      <w:szCs w:val="20"/>
    </w:rPr>
  </w:style>
  <w:style w:type="table" w:styleId="a5">
    <w:name w:val="Table Grid"/>
    <w:basedOn w:val="a1"/>
    <w:rsid w:val="0061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0506BD"/>
    <w:pPr>
      <w:tabs>
        <w:tab w:val="center" w:pos="4677"/>
        <w:tab w:val="right" w:pos="9355"/>
      </w:tabs>
    </w:pPr>
  </w:style>
  <w:style w:type="character" w:styleId="a8">
    <w:name w:val="page number"/>
    <w:basedOn w:val="a0"/>
    <w:rsid w:val="000506BD"/>
  </w:style>
  <w:style w:type="paragraph" w:styleId="a9">
    <w:name w:val="List Paragraph"/>
    <w:basedOn w:val="a"/>
    <w:uiPriority w:val="34"/>
    <w:qFormat/>
    <w:rsid w:val="0080451A"/>
    <w:pPr>
      <w:ind w:left="720"/>
      <w:contextualSpacing/>
    </w:pPr>
  </w:style>
  <w:style w:type="paragraph" w:styleId="aa">
    <w:name w:val="Balloon Text"/>
    <w:basedOn w:val="a"/>
    <w:link w:val="ab"/>
    <w:uiPriority w:val="99"/>
    <w:semiHidden/>
    <w:unhideWhenUsed/>
    <w:rsid w:val="00620B81"/>
    <w:rPr>
      <w:rFonts w:ascii="Tahoma" w:hAnsi="Tahoma"/>
      <w:sz w:val="16"/>
      <w:szCs w:val="16"/>
    </w:rPr>
  </w:style>
  <w:style w:type="character" w:customStyle="1" w:styleId="ab">
    <w:name w:val="Текст выноски Знак"/>
    <w:link w:val="aa"/>
    <w:uiPriority w:val="99"/>
    <w:semiHidden/>
    <w:rsid w:val="00620B81"/>
    <w:rPr>
      <w:rFonts w:ascii="Tahoma" w:hAnsi="Tahoma" w:cs="Tahoma"/>
      <w:sz w:val="16"/>
      <w:szCs w:val="16"/>
    </w:rPr>
  </w:style>
  <w:style w:type="character" w:styleId="ac">
    <w:name w:val="Hyperlink"/>
    <w:uiPriority w:val="99"/>
    <w:unhideWhenUsed/>
    <w:rsid w:val="00D06F24"/>
    <w:rPr>
      <w:color w:val="0000FF"/>
      <w:u w:val="single"/>
    </w:rPr>
  </w:style>
  <w:style w:type="paragraph" w:customStyle="1" w:styleId="ConsPlusNonformat">
    <w:name w:val="ConsPlusNonformat"/>
    <w:uiPriority w:val="99"/>
    <w:rsid w:val="00427CF7"/>
    <w:pPr>
      <w:widowControl w:val="0"/>
      <w:autoSpaceDE w:val="0"/>
      <w:autoSpaceDN w:val="0"/>
      <w:adjustRightInd w:val="0"/>
    </w:pPr>
    <w:rPr>
      <w:rFonts w:ascii="Courier New" w:hAnsi="Courier New" w:cs="Courier New"/>
    </w:rPr>
  </w:style>
  <w:style w:type="paragraph" w:styleId="ad">
    <w:name w:val="header"/>
    <w:basedOn w:val="a"/>
    <w:link w:val="ae"/>
    <w:uiPriority w:val="99"/>
    <w:unhideWhenUsed/>
    <w:rsid w:val="00CE4579"/>
    <w:pPr>
      <w:tabs>
        <w:tab w:val="center" w:pos="4677"/>
        <w:tab w:val="right" w:pos="9355"/>
      </w:tabs>
    </w:pPr>
  </w:style>
  <w:style w:type="character" w:customStyle="1" w:styleId="ae">
    <w:name w:val="Верхний колонтитул Знак"/>
    <w:link w:val="ad"/>
    <w:uiPriority w:val="99"/>
    <w:rsid w:val="00CE4579"/>
    <w:rPr>
      <w:sz w:val="24"/>
      <w:szCs w:val="24"/>
    </w:rPr>
  </w:style>
  <w:style w:type="paragraph" w:styleId="af">
    <w:name w:val="Normal (Web)"/>
    <w:basedOn w:val="a"/>
    <w:link w:val="af0"/>
    <w:rsid w:val="00210CC2"/>
    <w:pPr>
      <w:spacing w:before="100" w:beforeAutospacing="1" w:after="100" w:afterAutospacing="1"/>
    </w:pPr>
  </w:style>
  <w:style w:type="character" w:customStyle="1" w:styleId="af0">
    <w:name w:val="Обычный (веб) Знак"/>
    <w:link w:val="af"/>
    <w:rsid w:val="00210CC2"/>
    <w:rPr>
      <w:sz w:val="24"/>
      <w:szCs w:val="24"/>
    </w:rPr>
  </w:style>
  <w:style w:type="paragraph" w:styleId="3">
    <w:name w:val="Body Text Indent 3"/>
    <w:basedOn w:val="a"/>
    <w:link w:val="30"/>
    <w:rsid w:val="00210CC2"/>
    <w:pPr>
      <w:ind w:right="-143" w:firstLine="709"/>
      <w:jc w:val="both"/>
    </w:pPr>
    <w:rPr>
      <w:sz w:val="28"/>
      <w:szCs w:val="28"/>
    </w:rPr>
  </w:style>
  <w:style w:type="character" w:customStyle="1" w:styleId="30">
    <w:name w:val="Основной текст с отступом 3 Знак"/>
    <w:link w:val="3"/>
    <w:rsid w:val="00210CC2"/>
    <w:rPr>
      <w:sz w:val="28"/>
      <w:szCs w:val="28"/>
    </w:rPr>
  </w:style>
  <w:style w:type="character" w:customStyle="1" w:styleId="a7">
    <w:name w:val="Нижний колонтитул Знак"/>
    <w:link w:val="a6"/>
    <w:uiPriority w:val="99"/>
    <w:rsid w:val="0081419B"/>
    <w:rPr>
      <w:sz w:val="24"/>
      <w:szCs w:val="24"/>
    </w:rPr>
  </w:style>
  <w:style w:type="paragraph" w:customStyle="1" w:styleId="ConsPlusNormal">
    <w:name w:val="ConsPlusNormal"/>
    <w:rsid w:val="00544C58"/>
    <w:pPr>
      <w:autoSpaceDE w:val="0"/>
      <w:autoSpaceDN w:val="0"/>
      <w:adjustRightInd w:val="0"/>
    </w:pPr>
    <w:rPr>
      <w:b/>
      <w:bCs/>
      <w:sz w:val="28"/>
      <w:szCs w:val="28"/>
    </w:rPr>
  </w:style>
  <w:style w:type="character" w:customStyle="1" w:styleId="wmi-callto">
    <w:name w:val="wmi-callto"/>
    <w:basedOn w:val="a0"/>
    <w:rsid w:val="002D7A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206231">
      <w:bodyDiv w:val="1"/>
      <w:marLeft w:val="0"/>
      <w:marRight w:val="0"/>
      <w:marTop w:val="0"/>
      <w:marBottom w:val="0"/>
      <w:divBdr>
        <w:top w:val="none" w:sz="0" w:space="0" w:color="auto"/>
        <w:left w:val="none" w:sz="0" w:space="0" w:color="auto"/>
        <w:bottom w:val="none" w:sz="0" w:space="0" w:color="auto"/>
        <w:right w:val="none" w:sz="0" w:space="0" w:color="auto"/>
      </w:divBdr>
    </w:div>
    <w:div w:id="1008096146">
      <w:bodyDiv w:val="1"/>
      <w:marLeft w:val="0"/>
      <w:marRight w:val="0"/>
      <w:marTop w:val="0"/>
      <w:marBottom w:val="0"/>
      <w:divBdr>
        <w:top w:val="none" w:sz="0" w:space="0" w:color="auto"/>
        <w:left w:val="none" w:sz="0" w:space="0" w:color="auto"/>
        <w:bottom w:val="none" w:sz="0" w:space="0" w:color="auto"/>
        <w:right w:val="none" w:sz="0" w:space="0" w:color="auto"/>
      </w:divBdr>
    </w:div>
    <w:div w:id="1093748652">
      <w:bodyDiv w:val="1"/>
      <w:marLeft w:val="0"/>
      <w:marRight w:val="0"/>
      <w:marTop w:val="0"/>
      <w:marBottom w:val="0"/>
      <w:divBdr>
        <w:top w:val="none" w:sz="0" w:space="0" w:color="auto"/>
        <w:left w:val="none" w:sz="0" w:space="0" w:color="auto"/>
        <w:bottom w:val="none" w:sz="0" w:space="0" w:color="auto"/>
        <w:right w:val="none" w:sz="0" w:space="0" w:color="auto"/>
      </w:divBdr>
    </w:div>
    <w:div w:id="1131048822">
      <w:bodyDiv w:val="1"/>
      <w:marLeft w:val="0"/>
      <w:marRight w:val="0"/>
      <w:marTop w:val="0"/>
      <w:marBottom w:val="0"/>
      <w:divBdr>
        <w:top w:val="none" w:sz="0" w:space="0" w:color="auto"/>
        <w:left w:val="none" w:sz="0" w:space="0" w:color="auto"/>
        <w:bottom w:val="none" w:sz="0" w:space="0" w:color="auto"/>
        <w:right w:val="none" w:sz="0" w:space="0" w:color="auto"/>
      </w:divBdr>
    </w:div>
    <w:div w:id="1524980208">
      <w:bodyDiv w:val="1"/>
      <w:marLeft w:val="0"/>
      <w:marRight w:val="0"/>
      <w:marTop w:val="0"/>
      <w:marBottom w:val="0"/>
      <w:divBdr>
        <w:top w:val="none" w:sz="0" w:space="0" w:color="auto"/>
        <w:left w:val="none" w:sz="0" w:space="0" w:color="auto"/>
        <w:bottom w:val="none" w:sz="0" w:space="0" w:color="auto"/>
        <w:right w:val="none" w:sz="0" w:space="0" w:color="auto"/>
      </w:divBdr>
    </w:div>
    <w:div w:id="186308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14E589F81F30C81DA9C12C2A911C6019BD85E00F1E9611C086BC7AC70840ACF9AD4D498C773341m1L9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B97DF8AAE5FFDE32CC8691C60B0C9E01038DB0A3C0A915D357D8084057F74F0A0BD2EBE2FD8B058BA7E1CB6B409c3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014E589F81F30C81DA9C12C2A911C6019BD85E00F1E9611C086BC7AC70840ACF9AD4D498C773341m1L8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014E589F81F30C81DA9C12C2A911C6019BD85E00F1E9611C086BC7AC70840ACF9AD4D498C773341m1L9L" TargetMode="External"/><Relationship Id="rId4" Type="http://schemas.openxmlformats.org/officeDocument/2006/relationships/settings" Target="settings.xml"/><Relationship Id="rId9" Type="http://schemas.openxmlformats.org/officeDocument/2006/relationships/hyperlink" Target="consultantplus://offline/ref=7014E589F81F30C81DA9C12C2A911C6019BD85E00F1E9611C086BC7AC70840ACF9AD4D498C773341m1L8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20FB5-D81A-48F4-A69C-893CB4C41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21</Pages>
  <Words>7867</Words>
  <Characters>44847</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АДМИНИСТРАЦИЯ НОВОСИБИРСКОГО РАЙОНА</vt:lpstr>
    </vt:vector>
  </TitlesOfParts>
  <Company>ADMNSR</Company>
  <LinksUpToDate>false</LinksUpToDate>
  <CharactersWithSpaces>52609</CharactersWithSpaces>
  <SharedDoc>false</SharedDoc>
  <HLinks>
    <vt:vector size="54" baseType="variant">
      <vt:variant>
        <vt:i4>7012476</vt:i4>
      </vt:variant>
      <vt:variant>
        <vt:i4>24</vt:i4>
      </vt:variant>
      <vt:variant>
        <vt:i4>0</vt:i4>
      </vt:variant>
      <vt:variant>
        <vt:i4>5</vt:i4>
      </vt:variant>
      <vt:variant>
        <vt:lpwstr>http://nsr.nso.ru/</vt:lpwstr>
      </vt:variant>
      <vt:variant>
        <vt:lpwstr/>
      </vt:variant>
      <vt:variant>
        <vt:i4>524354</vt:i4>
      </vt:variant>
      <vt:variant>
        <vt:i4>21</vt:i4>
      </vt:variant>
      <vt:variant>
        <vt:i4>0</vt:i4>
      </vt:variant>
      <vt:variant>
        <vt:i4>5</vt:i4>
      </vt:variant>
      <vt:variant>
        <vt:lpwstr>http://www.torgi.gov.ru/</vt:lpwstr>
      </vt:variant>
      <vt:variant>
        <vt:lpwstr/>
      </vt:variant>
      <vt:variant>
        <vt:i4>7012476</vt:i4>
      </vt:variant>
      <vt:variant>
        <vt:i4>18</vt:i4>
      </vt:variant>
      <vt:variant>
        <vt:i4>0</vt:i4>
      </vt:variant>
      <vt:variant>
        <vt:i4>5</vt:i4>
      </vt:variant>
      <vt:variant>
        <vt:lpwstr>http://nsr.nso.ru/</vt:lpwstr>
      </vt:variant>
      <vt:variant>
        <vt:lpwstr/>
      </vt:variant>
      <vt:variant>
        <vt:i4>524354</vt:i4>
      </vt:variant>
      <vt:variant>
        <vt:i4>15</vt:i4>
      </vt:variant>
      <vt:variant>
        <vt:i4>0</vt:i4>
      </vt:variant>
      <vt:variant>
        <vt:i4>5</vt:i4>
      </vt:variant>
      <vt:variant>
        <vt:lpwstr>http://www.torgi.gov.ru/</vt:lpwstr>
      </vt:variant>
      <vt:variant>
        <vt:lpwstr/>
      </vt:variant>
      <vt:variant>
        <vt:i4>524354</vt:i4>
      </vt:variant>
      <vt:variant>
        <vt:i4>12</vt:i4>
      </vt:variant>
      <vt:variant>
        <vt:i4>0</vt:i4>
      </vt:variant>
      <vt:variant>
        <vt:i4>5</vt:i4>
      </vt:variant>
      <vt:variant>
        <vt:lpwstr>http://www.torgi.gov.ru/</vt:lpwstr>
      </vt:variant>
      <vt:variant>
        <vt:lpwstr/>
      </vt:variant>
      <vt:variant>
        <vt:i4>7012476</vt:i4>
      </vt:variant>
      <vt:variant>
        <vt:i4>9</vt:i4>
      </vt:variant>
      <vt:variant>
        <vt:i4>0</vt:i4>
      </vt:variant>
      <vt:variant>
        <vt:i4>5</vt:i4>
      </vt:variant>
      <vt:variant>
        <vt:lpwstr>http://nsr.nso.ru/</vt:lpwstr>
      </vt:variant>
      <vt:variant>
        <vt:lpwstr/>
      </vt:variant>
      <vt:variant>
        <vt:i4>524354</vt:i4>
      </vt:variant>
      <vt:variant>
        <vt:i4>6</vt:i4>
      </vt:variant>
      <vt:variant>
        <vt:i4>0</vt:i4>
      </vt:variant>
      <vt:variant>
        <vt:i4>5</vt:i4>
      </vt:variant>
      <vt:variant>
        <vt:lpwstr>http://www.torgi.gov.ru/</vt:lpwstr>
      </vt:variant>
      <vt:variant>
        <vt:lpwstr/>
      </vt:variant>
      <vt:variant>
        <vt:i4>7012476</vt:i4>
      </vt:variant>
      <vt:variant>
        <vt:i4>3</vt:i4>
      </vt:variant>
      <vt:variant>
        <vt:i4>0</vt:i4>
      </vt:variant>
      <vt:variant>
        <vt:i4>5</vt:i4>
      </vt:variant>
      <vt:variant>
        <vt:lpwstr>http://nsr.nso.ru/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НОВОСИБИРСКОГО РАЙОНА</dc:title>
  <dc:creator>Admin</dc:creator>
  <cp:lastModifiedBy>Алексей</cp:lastModifiedBy>
  <cp:revision>36</cp:revision>
  <cp:lastPrinted>2016-04-27T09:59:00Z</cp:lastPrinted>
  <dcterms:created xsi:type="dcterms:W3CDTF">2016-08-10T05:48:00Z</dcterms:created>
  <dcterms:modified xsi:type="dcterms:W3CDTF">2023-03-01T07:00:00Z</dcterms:modified>
</cp:coreProperties>
</file>